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618" w:rsidRPr="00AC5C88" w:rsidRDefault="00475618" w:rsidP="00D11725">
      <w:pPr>
        <w:pageBreakBefore/>
        <w:suppressAutoHyphens/>
        <w:ind w:right="-42"/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  <w:bookmarkStart w:id="0" w:name="bookmark0"/>
      <w:r w:rsidRPr="00AC5C88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 xml:space="preserve">                                                                                              Приложение №_</w:t>
      </w:r>
    </w:p>
    <w:p w:rsidR="007C2DF8" w:rsidRPr="00AC5C88" w:rsidRDefault="00475618" w:rsidP="00D11725">
      <w:pPr>
        <w:widowControl w:val="0"/>
        <w:ind w:left="5103"/>
        <w:jc w:val="right"/>
        <w:rPr>
          <w:rFonts w:ascii="Times New Roman" w:eastAsiaTheme="minorHAnsi" w:hAnsi="Times New Roman" w:cs="Times New Roman"/>
          <w:color w:val="auto"/>
          <w:sz w:val="22"/>
          <w:szCs w:val="22"/>
          <w:shd w:val="clear" w:color="auto" w:fill="FFFFFF"/>
          <w:lang w:val="ru-RU" w:eastAsia="en-US"/>
        </w:rPr>
      </w:pPr>
      <w:r w:rsidRPr="00AC5C88">
        <w:rPr>
          <w:rFonts w:ascii="Times New Roman" w:eastAsiaTheme="minorHAnsi" w:hAnsi="Times New Roman" w:cs="Times New Roman"/>
          <w:bCs/>
          <w:color w:val="auto"/>
          <w:sz w:val="22"/>
          <w:szCs w:val="22"/>
          <w:lang w:val="ru-RU" w:eastAsia="en-US"/>
        </w:rPr>
        <w:t xml:space="preserve">к договору </w:t>
      </w:r>
      <w:r w:rsidRPr="00AC5C88">
        <w:rPr>
          <w:rFonts w:ascii="Times New Roman" w:eastAsiaTheme="minorHAnsi" w:hAnsi="Times New Roman" w:cs="Times New Roman"/>
          <w:color w:val="auto"/>
          <w:sz w:val="22"/>
          <w:szCs w:val="22"/>
          <w:shd w:val="clear" w:color="auto" w:fill="FFFFFF"/>
          <w:lang w:val="ru-RU" w:eastAsia="en-US"/>
        </w:rPr>
        <w:t xml:space="preserve">на КРС </w:t>
      </w:r>
    </w:p>
    <w:p w:rsidR="00475618" w:rsidRPr="00AC5C88" w:rsidRDefault="00D11725" w:rsidP="00D11725">
      <w:pPr>
        <w:widowControl w:val="0"/>
        <w:rPr>
          <w:rFonts w:ascii="Times New Roman" w:eastAsiaTheme="minorHAnsi" w:hAnsi="Times New Roman" w:cs="Times New Roman"/>
          <w:b/>
          <w:bCs/>
          <w:color w:val="auto"/>
          <w:sz w:val="22"/>
          <w:szCs w:val="22"/>
          <w:lang w:val="ru-RU" w:eastAsia="en-US"/>
        </w:rPr>
      </w:pPr>
      <w:r>
        <w:rPr>
          <w:rFonts w:ascii="Times New Roman" w:eastAsiaTheme="minorHAnsi" w:hAnsi="Times New Roman" w:cs="Times New Roman"/>
          <w:color w:val="auto"/>
          <w:sz w:val="22"/>
          <w:szCs w:val="22"/>
          <w:shd w:val="clear" w:color="auto" w:fill="FFFFFF"/>
          <w:lang w:val="ru-RU" w:eastAsia="en-US"/>
        </w:rPr>
        <w:t xml:space="preserve">                                                       </w:t>
      </w:r>
      <w:r w:rsidR="00475618" w:rsidRPr="00AC5C88">
        <w:rPr>
          <w:rFonts w:ascii="Times New Roman" w:eastAsiaTheme="minorHAnsi" w:hAnsi="Times New Roman" w:cs="Times New Roman"/>
          <w:color w:val="auto"/>
          <w:sz w:val="22"/>
          <w:szCs w:val="22"/>
          <w:shd w:val="clear" w:color="auto" w:fill="FFFFFF"/>
          <w:lang w:val="ru-RU" w:eastAsia="en-US"/>
        </w:rPr>
        <w:t xml:space="preserve">                                                             </w:t>
      </w:r>
      <w:r>
        <w:rPr>
          <w:rFonts w:ascii="Times New Roman" w:eastAsiaTheme="minorHAnsi" w:hAnsi="Times New Roman" w:cs="Times New Roman"/>
          <w:color w:val="auto"/>
          <w:sz w:val="22"/>
          <w:szCs w:val="22"/>
          <w:shd w:val="clear" w:color="auto" w:fill="FFFFFF"/>
          <w:lang w:val="ru-RU" w:eastAsia="en-US"/>
        </w:rPr>
        <w:t xml:space="preserve">                          </w:t>
      </w:r>
      <w:r w:rsidR="00475618" w:rsidRPr="00AC5C88">
        <w:rPr>
          <w:rFonts w:ascii="Times New Roman" w:eastAsiaTheme="minorHAnsi" w:hAnsi="Times New Roman" w:cs="Times New Roman"/>
          <w:bCs/>
          <w:color w:val="auto"/>
          <w:sz w:val="22"/>
          <w:szCs w:val="22"/>
          <w:lang w:val="ru-RU" w:eastAsia="en-US"/>
        </w:rPr>
        <w:t>«___»______ 20__</w:t>
      </w:r>
      <w:r w:rsidR="00475618" w:rsidRPr="00AC5C88">
        <w:rPr>
          <w:rFonts w:ascii="Times New Roman" w:eastAsiaTheme="minorHAnsi" w:hAnsi="Times New Roman" w:cs="Times New Roman"/>
          <w:b/>
          <w:bCs/>
          <w:color w:val="auto"/>
          <w:sz w:val="22"/>
          <w:szCs w:val="22"/>
          <w:lang w:val="ru-RU" w:eastAsia="en-US"/>
        </w:rPr>
        <w:t xml:space="preserve"> </w:t>
      </w:r>
    </w:p>
    <w:tbl>
      <w:tblPr>
        <w:tblpPr w:leftFromText="180" w:rightFromText="180" w:vertAnchor="text" w:horzAnchor="margin" w:tblpX="149" w:tblpY="442"/>
        <w:tblW w:w="14001" w:type="dxa"/>
        <w:tblLook w:val="01E0" w:firstRow="1" w:lastRow="1" w:firstColumn="1" w:lastColumn="1" w:noHBand="0" w:noVBand="0"/>
      </w:tblPr>
      <w:tblGrid>
        <w:gridCol w:w="14217"/>
        <w:gridCol w:w="222"/>
      </w:tblGrid>
      <w:tr w:rsidR="00AC5C88" w:rsidRPr="00AC5C88" w:rsidTr="002A47A6">
        <w:trPr>
          <w:trHeight w:val="1613"/>
        </w:trPr>
        <w:tc>
          <w:tcPr>
            <w:tcW w:w="9606" w:type="dxa"/>
          </w:tcPr>
          <w:tbl>
            <w:tblPr>
              <w:tblpPr w:leftFromText="180" w:rightFromText="180" w:vertAnchor="text" w:horzAnchor="margin" w:tblpX="149" w:tblpY="442"/>
              <w:tblW w:w="14001" w:type="dxa"/>
              <w:tblLook w:val="01E0" w:firstRow="1" w:lastRow="1" w:firstColumn="1" w:lastColumn="1" w:noHBand="0" w:noVBand="0"/>
            </w:tblPr>
            <w:tblGrid>
              <w:gridCol w:w="9606"/>
              <w:gridCol w:w="4395"/>
            </w:tblGrid>
            <w:tr w:rsidR="00AC5C88" w:rsidRPr="00AC5C88" w:rsidTr="002A47A6">
              <w:trPr>
                <w:trHeight w:val="1613"/>
              </w:trPr>
              <w:tc>
                <w:tcPr>
                  <w:tcW w:w="9606" w:type="dxa"/>
                </w:tcPr>
                <w:p w:rsidR="00475618" w:rsidRPr="00AC5C88" w:rsidRDefault="00475618" w:rsidP="002A47A6">
                  <w:pPr>
                    <w:ind w:right="426"/>
                    <w:rPr>
                      <w:rFonts w:ascii="Times New Roman" w:eastAsia="Times New Roman" w:hAnsi="Times New Roman" w:cs="Times New Roman"/>
                      <w:b/>
                      <w:color w:val="auto"/>
                      <w:sz w:val="22"/>
                      <w:szCs w:val="22"/>
                      <w:lang w:val="ru-RU"/>
                    </w:rPr>
                  </w:pPr>
                  <w:r w:rsidRPr="00AC5C88"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sz w:val="22"/>
                      <w:szCs w:val="22"/>
                      <w:lang w:val="ru-RU"/>
                    </w:rPr>
                    <w:t xml:space="preserve">  СОГЛАСОВАНО                                                                         </w:t>
                  </w:r>
                  <w:r w:rsidRPr="00AC5C88">
                    <w:rPr>
                      <w:rFonts w:ascii="Times New Roman" w:eastAsia="Times New Roman" w:hAnsi="Times New Roman" w:cs="Times New Roman"/>
                      <w:b/>
                      <w:color w:val="auto"/>
                      <w:sz w:val="22"/>
                      <w:szCs w:val="22"/>
                      <w:lang w:val="ru-RU"/>
                    </w:rPr>
                    <w:t xml:space="preserve"> УТВЕРЖДАЮ</w:t>
                  </w:r>
                </w:p>
                <w:p w:rsidR="00475618" w:rsidRPr="00AC5C88" w:rsidRDefault="00475618" w:rsidP="002A47A6">
                  <w:pPr>
                    <w:ind w:left="33" w:right="-108" w:firstLine="142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</w:p>
                <w:p w:rsidR="00475618" w:rsidRPr="00AC5C88" w:rsidRDefault="00475618" w:rsidP="002A47A6">
                  <w:pPr>
                    <w:ind w:left="33" w:right="-108" w:firstLine="142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AC5C88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>Главный геолог                                                                         Генеральный директор</w:t>
                  </w:r>
                </w:p>
                <w:p w:rsidR="00475618" w:rsidRPr="00AC5C88" w:rsidRDefault="00475618" w:rsidP="002A47A6">
                  <w:pPr>
                    <w:ind w:left="33" w:right="426" w:firstLine="142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AC5C88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>ПАО «ЯТЭК»                                                                            ПАО «ЯТЭК»</w:t>
                  </w:r>
                </w:p>
                <w:p w:rsidR="00475618" w:rsidRPr="00AC5C88" w:rsidRDefault="00475618" w:rsidP="002A47A6">
                  <w:pPr>
                    <w:ind w:left="33" w:right="426" w:firstLine="142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</w:p>
                <w:p w:rsidR="00475618" w:rsidRPr="00AC5C88" w:rsidRDefault="00475618" w:rsidP="002A47A6">
                  <w:pPr>
                    <w:ind w:left="33" w:right="-249" w:firstLine="142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  <w:r w:rsidRPr="00AC5C88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>________________А.С. Недосекин                                       ________________А.В. Коробов</w:t>
                  </w:r>
                </w:p>
                <w:p w:rsidR="00475618" w:rsidRPr="00AC5C88" w:rsidRDefault="00475618" w:rsidP="002A47A6">
                  <w:pPr>
                    <w:keepNext/>
                    <w:suppressAutoHyphens/>
                    <w:ind w:right="426"/>
                    <w:outlineLvl w:val="2"/>
                    <w:rPr>
                      <w:rFonts w:ascii="Times New Roman" w:eastAsia="Times New Roman" w:hAnsi="Times New Roman" w:cs="Times New Roman"/>
                      <w:b/>
                      <w:bCs/>
                      <w:color w:val="auto"/>
                      <w:sz w:val="22"/>
                      <w:szCs w:val="22"/>
                      <w:lang w:val="ru-RU"/>
                    </w:rPr>
                  </w:pPr>
                  <w:r w:rsidRPr="00AC5C88"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  <w:t xml:space="preserve">   «___»___________ 2021 г.                                                     «___»___________ 2021 г.</w:t>
                  </w:r>
                </w:p>
                <w:p w:rsidR="00475618" w:rsidRPr="00AC5C88" w:rsidRDefault="00475618" w:rsidP="002A47A6">
                  <w:pPr>
                    <w:ind w:right="426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4395" w:type="dxa"/>
                </w:tcPr>
                <w:p w:rsidR="00475618" w:rsidRPr="00AC5C88" w:rsidRDefault="00475618" w:rsidP="002A47A6">
                  <w:pPr>
                    <w:ind w:left="33" w:right="426" w:firstLine="142"/>
                    <w:rPr>
                      <w:rFonts w:ascii="Times New Roman" w:eastAsia="Times New Roman" w:hAnsi="Times New Roman" w:cs="Times New Roman"/>
                      <w:color w:val="auto"/>
                      <w:sz w:val="22"/>
                      <w:szCs w:val="22"/>
                      <w:lang w:val="ru-RU"/>
                    </w:rPr>
                  </w:pPr>
                </w:p>
              </w:tc>
            </w:tr>
          </w:tbl>
          <w:p w:rsidR="00475618" w:rsidRPr="00AC5C88" w:rsidRDefault="00475618" w:rsidP="002A47A6">
            <w:pPr>
              <w:keepNext/>
              <w:suppressAutoHyphens/>
              <w:ind w:right="426"/>
              <w:outlineLvl w:val="2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395" w:type="dxa"/>
          </w:tcPr>
          <w:p w:rsidR="00475618" w:rsidRPr="00AC5C88" w:rsidRDefault="00475618" w:rsidP="002A47A6">
            <w:pPr>
              <w:ind w:left="33" w:right="426" w:firstLine="142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</w:tr>
    </w:tbl>
    <w:p w:rsidR="00475618" w:rsidRPr="00AC5C88" w:rsidRDefault="00475618" w:rsidP="008145E6">
      <w:pPr>
        <w:shd w:val="clear" w:color="auto" w:fill="FFFFFF"/>
        <w:spacing w:line="304" w:lineRule="exact"/>
        <w:jc w:val="center"/>
        <w:rPr>
          <w:rFonts w:ascii="Times New Roman" w:eastAsia="Times New Roman" w:hAnsi="Times New Roman" w:cs="Times New Roman"/>
          <w:b/>
          <w:color w:val="auto"/>
          <w:sz w:val="23"/>
          <w:szCs w:val="23"/>
          <w:shd w:val="clear" w:color="auto" w:fill="FFFFFF"/>
        </w:rPr>
      </w:pPr>
    </w:p>
    <w:p w:rsidR="00475618" w:rsidRPr="00AC5C88" w:rsidRDefault="00475618" w:rsidP="008145E6">
      <w:pPr>
        <w:shd w:val="clear" w:color="auto" w:fill="FFFFFF"/>
        <w:spacing w:line="304" w:lineRule="exact"/>
        <w:jc w:val="center"/>
        <w:rPr>
          <w:rFonts w:ascii="Times New Roman" w:eastAsia="Times New Roman" w:hAnsi="Times New Roman" w:cs="Times New Roman"/>
          <w:b/>
          <w:color w:val="auto"/>
          <w:sz w:val="23"/>
          <w:szCs w:val="23"/>
          <w:shd w:val="clear" w:color="auto" w:fill="FFFFFF"/>
        </w:rPr>
      </w:pPr>
    </w:p>
    <w:p w:rsidR="008145E6" w:rsidRPr="00D11725" w:rsidRDefault="008145E6" w:rsidP="00D11725">
      <w:pPr>
        <w:shd w:val="clear" w:color="auto" w:fill="FFFFFF"/>
        <w:spacing w:line="304" w:lineRule="exact"/>
        <w:jc w:val="center"/>
        <w:rPr>
          <w:rFonts w:ascii="Times New Roman" w:eastAsia="Times New Roman" w:hAnsi="Times New Roman" w:cs="Times New Roman"/>
          <w:b/>
          <w:color w:val="auto"/>
          <w:sz w:val="23"/>
          <w:szCs w:val="23"/>
          <w:shd w:val="clear" w:color="auto" w:fill="FFFFFF"/>
          <w:lang w:val="ru-RU"/>
        </w:rPr>
      </w:pPr>
      <w:r w:rsidRPr="00AC5C88">
        <w:rPr>
          <w:rFonts w:ascii="Times New Roman" w:eastAsia="Times New Roman" w:hAnsi="Times New Roman" w:cs="Times New Roman"/>
          <w:b/>
          <w:color w:val="auto"/>
          <w:sz w:val="23"/>
          <w:szCs w:val="23"/>
          <w:shd w:val="clear" w:color="auto" w:fill="FFFFFF"/>
        </w:rPr>
        <w:t>ГЕОЛОГО-ТЕХНИЧЕСКОЕ ЗАДАНИЕ</w:t>
      </w:r>
    </w:p>
    <w:p w:rsidR="00035442" w:rsidRPr="00AC5C88" w:rsidRDefault="00CB2B90" w:rsidP="00945537">
      <w:pPr>
        <w:shd w:val="clear" w:color="auto" w:fill="FFFFFF"/>
        <w:spacing w:line="304" w:lineRule="exact"/>
        <w:ind w:right="-42"/>
        <w:jc w:val="center"/>
        <w:outlineLvl w:val="2"/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</w:pPr>
      <w:r w:rsidRPr="00AC5C88"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  <w:t>на</w:t>
      </w:r>
      <w:r w:rsidRPr="00AC5C88"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</w:rPr>
        <w:t xml:space="preserve"> </w:t>
      </w:r>
      <w:r w:rsidR="00D11725"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  <w:t>модернизацию</w:t>
      </w:r>
      <w:r w:rsidR="00035442" w:rsidRPr="00AC5C88"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  <w:t xml:space="preserve"> фонда скважин ПАО «ЯТЭК»:</w:t>
      </w:r>
    </w:p>
    <w:p w:rsidR="00035442" w:rsidRPr="00D11725" w:rsidRDefault="00D11725" w:rsidP="00D11725">
      <w:pPr>
        <w:pStyle w:val="ad"/>
        <w:numPr>
          <w:ilvl w:val="0"/>
          <w:numId w:val="16"/>
        </w:numPr>
        <w:shd w:val="clear" w:color="auto" w:fill="FFFFFF"/>
        <w:spacing w:line="304" w:lineRule="exact"/>
        <w:ind w:right="-42"/>
        <w:jc w:val="both"/>
        <w:outlineLvl w:val="2"/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</w:pPr>
      <w:r w:rsidRPr="00D11725"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  <w:t>вывод из ликвидации</w:t>
      </w:r>
      <w:r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  <w:t>, обследование</w:t>
      </w:r>
      <w:r w:rsidRPr="00D11725"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  <w:t xml:space="preserve">ГИС </w:t>
      </w:r>
      <w:r w:rsidRPr="00D11725"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  <w:t>с</w:t>
      </w:r>
      <w:r w:rsidR="00035442" w:rsidRPr="00D11725"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  <w:t>кв.</w:t>
      </w:r>
      <w:r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  <w:t xml:space="preserve"> </w:t>
      </w:r>
      <w:r w:rsidR="00035442" w:rsidRPr="00D11725"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  <w:t xml:space="preserve">№ 1213 </w:t>
      </w:r>
      <w:proofErr w:type="spellStart"/>
      <w:r w:rsidR="00035442" w:rsidRPr="00D11725"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  <w:t>Хайлахская</w:t>
      </w:r>
      <w:proofErr w:type="spellEnd"/>
      <w:r w:rsidR="00035442" w:rsidRPr="00D11725"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  <w:t>;</w:t>
      </w:r>
    </w:p>
    <w:p w:rsidR="00035442" w:rsidRPr="00D11725" w:rsidRDefault="00AC5C88" w:rsidP="00D11725">
      <w:pPr>
        <w:pStyle w:val="ad"/>
        <w:numPr>
          <w:ilvl w:val="0"/>
          <w:numId w:val="16"/>
        </w:numPr>
        <w:shd w:val="clear" w:color="auto" w:fill="FFFFFF"/>
        <w:spacing w:line="304" w:lineRule="exact"/>
        <w:ind w:right="-42"/>
        <w:jc w:val="both"/>
        <w:outlineLvl w:val="2"/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</w:pPr>
      <w:r w:rsidRPr="00D11725"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  <w:t xml:space="preserve">подбор, </w:t>
      </w:r>
      <w:r w:rsidR="00D11725" w:rsidRPr="00D11725"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  <w:t>вывод из ликвидации</w:t>
      </w:r>
      <w:r w:rsidR="00D11725"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  <w:t>, обследование ГИС,</w:t>
      </w:r>
      <w:r w:rsidR="00D11725" w:rsidRPr="00D11725"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  <w:t xml:space="preserve"> </w:t>
      </w:r>
      <w:r w:rsidR="00475618" w:rsidRPr="00D11725"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  <w:t>рад</w:t>
      </w:r>
      <w:r w:rsidRPr="00D11725"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  <w:t xml:space="preserve">иальным вскрытием </w:t>
      </w:r>
      <w:r w:rsidR="00D11725" w:rsidRPr="00D11725"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  <w:t xml:space="preserve">выбранной </w:t>
      </w:r>
      <w:r w:rsidR="00035442" w:rsidRPr="00D11725"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  <w:t>скв</w:t>
      </w:r>
      <w:r w:rsidR="00D11725"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  <w:t>ажины</w:t>
      </w:r>
      <w:r w:rsidR="00035442" w:rsidRPr="00D11725"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  <w:t xml:space="preserve"> МГКМ;</w:t>
      </w:r>
    </w:p>
    <w:p w:rsidR="00CB2B90" w:rsidRPr="00D11725" w:rsidRDefault="00D11725" w:rsidP="00D11725">
      <w:pPr>
        <w:pStyle w:val="ad"/>
        <w:numPr>
          <w:ilvl w:val="0"/>
          <w:numId w:val="16"/>
        </w:numPr>
        <w:shd w:val="clear" w:color="auto" w:fill="FFFFFF"/>
        <w:spacing w:line="304" w:lineRule="exact"/>
        <w:ind w:right="-42"/>
        <w:jc w:val="both"/>
        <w:outlineLvl w:val="2"/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</w:pPr>
      <w:r w:rsidRPr="00D11725"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  <w:t>вывод из ликвидации</w:t>
      </w:r>
      <w:r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  <w:t>, обследование</w:t>
      </w:r>
      <w:r w:rsidRPr="00D11725"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  <w:t xml:space="preserve">ГИС </w:t>
      </w:r>
      <w:r w:rsidR="00035442" w:rsidRPr="00D11725"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  <w:t>7</w:t>
      </w:r>
      <w:r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  <w:t xml:space="preserve"> </w:t>
      </w:r>
      <w:r w:rsidR="00035442" w:rsidRPr="00D11725"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  <w:t>скв.</w:t>
      </w:r>
      <w:r w:rsidR="00625263" w:rsidRPr="00D11725"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  <w:t xml:space="preserve"> </w:t>
      </w:r>
      <w:r w:rsidR="00035442" w:rsidRPr="00D11725"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  <w:lang w:val="ru-RU"/>
        </w:rPr>
        <w:t>ТЛУ;</w:t>
      </w:r>
    </w:p>
    <w:p w:rsidR="00E467CB" w:rsidRPr="00AC5C88" w:rsidRDefault="00E467CB" w:rsidP="00CB2B90">
      <w:pPr>
        <w:shd w:val="clear" w:color="auto" w:fill="FFFFFF"/>
        <w:spacing w:line="304" w:lineRule="exact"/>
        <w:ind w:left="851" w:right="340" w:hanging="709"/>
        <w:outlineLvl w:val="2"/>
        <w:rPr>
          <w:rFonts w:ascii="Times New Roman" w:eastAsia="Times New Roman" w:hAnsi="Times New Roman" w:cs="Times New Roman"/>
          <w:color w:val="auto"/>
          <w:sz w:val="23"/>
          <w:szCs w:val="23"/>
          <w:lang w:val="ru-RU"/>
        </w:rPr>
      </w:pPr>
    </w:p>
    <w:tbl>
      <w:tblPr>
        <w:tblStyle w:val="ac"/>
        <w:tblW w:w="1006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7"/>
        <w:gridCol w:w="4111"/>
        <w:gridCol w:w="5386"/>
      </w:tblGrid>
      <w:tr w:rsidR="00AC5C88" w:rsidRPr="00AC5C88" w:rsidTr="005E6228">
        <w:tc>
          <w:tcPr>
            <w:tcW w:w="567" w:type="dxa"/>
            <w:vAlign w:val="center"/>
          </w:tcPr>
          <w:p w:rsidR="00CB2B90" w:rsidRPr="00AC5C88" w:rsidRDefault="00CB2B90" w:rsidP="000852BB">
            <w:pPr>
              <w:tabs>
                <w:tab w:val="left" w:pos="351"/>
              </w:tabs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1</w:t>
            </w:r>
          </w:p>
        </w:tc>
        <w:tc>
          <w:tcPr>
            <w:tcW w:w="4111" w:type="dxa"/>
            <w:vAlign w:val="center"/>
          </w:tcPr>
          <w:p w:rsidR="00CB2B90" w:rsidRPr="00AC5C88" w:rsidRDefault="00CB2B90" w:rsidP="000852BB">
            <w:pP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Организация «Заказчик»</w:t>
            </w:r>
          </w:p>
        </w:tc>
        <w:tc>
          <w:tcPr>
            <w:tcW w:w="5386" w:type="dxa"/>
            <w:vAlign w:val="center"/>
          </w:tcPr>
          <w:p w:rsidR="00CB2B90" w:rsidRPr="00AC5C88" w:rsidRDefault="00842869" w:rsidP="000852BB">
            <w:pP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П</w:t>
            </w:r>
            <w:r w:rsidR="00CB2B90" w:rsidRPr="00AC5C8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АО «ЯТЭК»</w:t>
            </w:r>
          </w:p>
        </w:tc>
      </w:tr>
      <w:tr w:rsidR="00AC5C88" w:rsidRPr="00AC5C88" w:rsidTr="005E6228">
        <w:tc>
          <w:tcPr>
            <w:tcW w:w="567" w:type="dxa"/>
            <w:vAlign w:val="center"/>
          </w:tcPr>
          <w:p w:rsidR="00CB2B90" w:rsidRPr="00AC5C88" w:rsidRDefault="00CB2B90" w:rsidP="000852BB">
            <w:pPr>
              <w:tabs>
                <w:tab w:val="left" w:pos="351"/>
              </w:tabs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2</w:t>
            </w:r>
          </w:p>
        </w:tc>
        <w:tc>
          <w:tcPr>
            <w:tcW w:w="4111" w:type="dxa"/>
            <w:vAlign w:val="center"/>
          </w:tcPr>
          <w:p w:rsidR="00CB2B90" w:rsidRPr="00AC5C88" w:rsidRDefault="00CB2B90" w:rsidP="000852BB">
            <w:pP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Организация «Подрядчик»</w:t>
            </w:r>
          </w:p>
        </w:tc>
        <w:tc>
          <w:tcPr>
            <w:tcW w:w="5386" w:type="dxa"/>
            <w:vAlign w:val="center"/>
          </w:tcPr>
          <w:p w:rsidR="00CB2B90" w:rsidRPr="00AC5C88" w:rsidRDefault="00CB2B90" w:rsidP="000852BB">
            <w:pP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По результатам тендера</w:t>
            </w:r>
          </w:p>
        </w:tc>
      </w:tr>
      <w:tr w:rsidR="00AC5C88" w:rsidRPr="00AC5C88" w:rsidTr="005E6228">
        <w:tc>
          <w:tcPr>
            <w:tcW w:w="567" w:type="dxa"/>
            <w:vAlign w:val="center"/>
          </w:tcPr>
          <w:p w:rsidR="00CB2B90" w:rsidRPr="00AC5C88" w:rsidRDefault="00CB2B90" w:rsidP="000852BB">
            <w:pPr>
              <w:tabs>
                <w:tab w:val="left" w:pos="351"/>
              </w:tabs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3</w:t>
            </w:r>
          </w:p>
        </w:tc>
        <w:tc>
          <w:tcPr>
            <w:tcW w:w="4111" w:type="dxa"/>
            <w:vAlign w:val="center"/>
          </w:tcPr>
          <w:p w:rsidR="00CB2B90" w:rsidRPr="00AC5C88" w:rsidRDefault="00CB2B90" w:rsidP="0001721B">
            <w:pP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Год начала </w:t>
            </w:r>
            <w:r w:rsidR="0001721B" w:rsidRPr="00AC5C8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/>
              </w:rPr>
              <w:t>КРС</w:t>
            </w:r>
          </w:p>
        </w:tc>
        <w:tc>
          <w:tcPr>
            <w:tcW w:w="5386" w:type="dxa"/>
            <w:vAlign w:val="center"/>
          </w:tcPr>
          <w:p w:rsidR="00CB2B90" w:rsidRPr="00AC5C88" w:rsidRDefault="0001721B" w:rsidP="0001721B">
            <w:pP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2021</w:t>
            </w:r>
            <w:r w:rsidR="00B54FDE"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 xml:space="preserve"> </w:t>
            </w:r>
            <w:r w:rsidR="00CB2B90"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год</w:t>
            </w:r>
          </w:p>
        </w:tc>
      </w:tr>
      <w:tr w:rsidR="00AC5C88" w:rsidRPr="00AC5C88" w:rsidTr="005E6228">
        <w:tc>
          <w:tcPr>
            <w:tcW w:w="567" w:type="dxa"/>
            <w:vAlign w:val="center"/>
          </w:tcPr>
          <w:p w:rsidR="00CB2B90" w:rsidRPr="00AC5C88" w:rsidRDefault="00CB2B90" w:rsidP="000852BB">
            <w:pPr>
              <w:tabs>
                <w:tab w:val="left" w:pos="351"/>
              </w:tabs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4</w:t>
            </w:r>
          </w:p>
        </w:tc>
        <w:tc>
          <w:tcPr>
            <w:tcW w:w="4111" w:type="dxa"/>
            <w:vAlign w:val="center"/>
          </w:tcPr>
          <w:p w:rsidR="00CB2B90" w:rsidRPr="00AC5C88" w:rsidRDefault="00CB2B90" w:rsidP="000852BB">
            <w:pP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Местоположение месторождения (площади) (область, округ, район)</w:t>
            </w:r>
          </w:p>
        </w:tc>
        <w:tc>
          <w:tcPr>
            <w:tcW w:w="5386" w:type="dxa"/>
            <w:vAlign w:val="center"/>
          </w:tcPr>
          <w:p w:rsidR="00CB2B90" w:rsidRPr="00AC5C88" w:rsidRDefault="00CB2B90" w:rsidP="00B54FDE">
            <w:pP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Республика Саха (Якутия), </w:t>
            </w:r>
            <w:r w:rsidR="0001721B"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Южный ЛУ, </w:t>
            </w:r>
            <w:proofErr w:type="spellStart"/>
            <w:r w:rsidR="00B54FDE"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Мастахское</w:t>
            </w:r>
            <w:proofErr w:type="spellEnd"/>
            <w:r w:rsidR="00B54FDE"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 ГКМ</w:t>
            </w:r>
            <w:r w:rsidR="00603F8D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 (МГКМ)</w:t>
            </w:r>
            <w:r w:rsidR="00842869"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, Толонский ЛУ</w:t>
            </w:r>
            <w:r w:rsidR="00603F8D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 (ТЛУ)</w:t>
            </w:r>
            <w:r w:rsidR="00842869"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.</w:t>
            </w:r>
          </w:p>
        </w:tc>
      </w:tr>
      <w:tr w:rsidR="00AC5C88" w:rsidRPr="00AC5C88" w:rsidTr="005E6228">
        <w:tc>
          <w:tcPr>
            <w:tcW w:w="567" w:type="dxa"/>
            <w:vAlign w:val="center"/>
          </w:tcPr>
          <w:p w:rsidR="00CB2B90" w:rsidRPr="00AC5C88" w:rsidRDefault="00CB2B90" w:rsidP="000852BB">
            <w:pPr>
              <w:tabs>
                <w:tab w:val="left" w:pos="351"/>
              </w:tabs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5</w:t>
            </w:r>
          </w:p>
        </w:tc>
        <w:tc>
          <w:tcPr>
            <w:tcW w:w="4111" w:type="dxa"/>
            <w:vAlign w:val="center"/>
          </w:tcPr>
          <w:p w:rsidR="00CB2B90" w:rsidRPr="00AC5C88" w:rsidRDefault="00A937A3" w:rsidP="00215E82">
            <w:pPr>
              <w:keepNext/>
              <w:keepLines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   </w:t>
            </w:r>
            <w:r w:rsidR="000C7A7E"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 xml:space="preserve">Цель </w:t>
            </w:r>
            <w:r w:rsidR="00215E82"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КРС</w:t>
            </w:r>
          </w:p>
        </w:tc>
        <w:tc>
          <w:tcPr>
            <w:tcW w:w="5386" w:type="dxa"/>
            <w:vAlign w:val="center"/>
          </w:tcPr>
          <w:p w:rsidR="00215E82" w:rsidRPr="00AC5C88" w:rsidRDefault="00215E82" w:rsidP="00630FB0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035442" w:rsidRPr="00AC5C88" w:rsidRDefault="00035442" w:rsidP="0047561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1.</w:t>
            </w:r>
            <w:r w:rsidRPr="00AC5C8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01721B" w:rsidRPr="00AC5C88">
              <w:rPr>
                <w:rFonts w:ascii="Times New Roman" w:eastAsia="Times New Roman" w:hAnsi="Times New Roman" w:cs="Times New Roman"/>
                <w:bCs/>
                <w:color w:val="auto"/>
                <w:lang w:val="ru-RU"/>
              </w:rPr>
              <w:t>В</w:t>
            </w:r>
            <w:r w:rsidR="00603F8D">
              <w:rPr>
                <w:rFonts w:ascii="Times New Roman" w:eastAsia="Times New Roman" w:hAnsi="Times New Roman" w:cs="Times New Roman"/>
                <w:bCs/>
                <w:color w:val="auto"/>
                <w:lang w:val="ru-RU"/>
              </w:rPr>
              <w:t>ывод из ликвидации скв.№</w:t>
            </w:r>
            <w:r w:rsidRPr="00AC5C88">
              <w:rPr>
                <w:rFonts w:ascii="Times New Roman" w:eastAsia="Times New Roman" w:hAnsi="Times New Roman" w:cs="Times New Roman"/>
                <w:bCs/>
                <w:color w:val="auto"/>
                <w:lang w:val="ru-RU"/>
              </w:rPr>
              <w:t xml:space="preserve">1213 </w:t>
            </w:r>
            <w:proofErr w:type="spellStart"/>
            <w:r w:rsidRPr="00AC5C88">
              <w:rPr>
                <w:rFonts w:ascii="Times New Roman" w:eastAsia="Times New Roman" w:hAnsi="Times New Roman" w:cs="Times New Roman"/>
                <w:bCs/>
                <w:color w:val="auto"/>
                <w:lang w:val="ru-RU"/>
              </w:rPr>
              <w:t>Хайлахск</w:t>
            </w:r>
            <w:r w:rsidR="00603F8D">
              <w:rPr>
                <w:rFonts w:ascii="Times New Roman" w:eastAsia="Times New Roman" w:hAnsi="Times New Roman" w:cs="Times New Roman"/>
                <w:bCs/>
                <w:color w:val="auto"/>
                <w:lang w:val="ru-RU"/>
              </w:rPr>
              <w:t>ая</w:t>
            </w:r>
            <w:proofErr w:type="spellEnd"/>
            <w:r w:rsidRPr="00AC5C88">
              <w:rPr>
                <w:rFonts w:ascii="Times New Roman" w:eastAsia="Times New Roman" w:hAnsi="Times New Roman" w:cs="Times New Roman"/>
                <w:bCs/>
                <w:color w:val="auto"/>
                <w:lang w:val="ru-RU"/>
              </w:rPr>
              <w:t>.</w:t>
            </w:r>
          </w:p>
          <w:p w:rsidR="00475618" w:rsidRPr="00AC5C88" w:rsidRDefault="00035442" w:rsidP="0047561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2</w:t>
            </w:r>
            <w:r w:rsidR="00215E82" w:rsidRPr="00AC5C88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.</w:t>
            </w:r>
            <w:r w:rsidR="00215E82" w:rsidRPr="00AC5C8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AC5C88" w:rsidRPr="00AC5C8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Подбор</w:t>
            </w:r>
            <w:r w:rsidR="00AC5C8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скважины</w:t>
            </w:r>
            <w:r w:rsidR="00AC5C88" w:rsidRPr="00AC5C8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, обследование и в</w:t>
            </w:r>
            <w:r w:rsidR="00603F8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скрытие ю</w:t>
            </w:r>
            <w:r w:rsidR="00B54FDE" w:rsidRPr="00AC5C8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рских отложений посредством технологии </w:t>
            </w:r>
            <w:r w:rsidR="00B54FDE" w:rsidRPr="00AC5C88">
              <w:rPr>
                <w:rFonts w:ascii="Times New Roman" w:hAnsi="Times New Roman" w:cs="Times New Roman"/>
                <w:bCs/>
                <w:iCs/>
                <w:color w:val="auto"/>
              </w:rPr>
              <w:t xml:space="preserve">управляемого радиального вскрытия каналов </w:t>
            </w:r>
            <w:proofErr w:type="spellStart"/>
            <w:r w:rsidR="00B54FDE" w:rsidRPr="00AC5C88">
              <w:rPr>
                <w:rFonts w:ascii="Times New Roman" w:hAnsi="Times New Roman" w:cs="Times New Roman"/>
                <w:bCs/>
                <w:iCs/>
                <w:color w:val="auto"/>
              </w:rPr>
              <w:t>призабойной</w:t>
            </w:r>
            <w:proofErr w:type="spellEnd"/>
            <w:r w:rsidR="00B54FDE" w:rsidRPr="00AC5C88">
              <w:rPr>
                <w:rFonts w:ascii="Times New Roman" w:hAnsi="Times New Roman" w:cs="Times New Roman"/>
                <w:bCs/>
                <w:iCs/>
                <w:color w:val="auto"/>
              </w:rPr>
              <w:t xml:space="preserve"> зоны пласта скважин, с целью оптимизации </w:t>
            </w:r>
            <w:proofErr w:type="spellStart"/>
            <w:proofErr w:type="gramStart"/>
            <w:r w:rsidR="00B54FDE" w:rsidRPr="00AC5C88">
              <w:rPr>
                <w:rFonts w:ascii="Times New Roman" w:hAnsi="Times New Roman" w:cs="Times New Roman"/>
                <w:bCs/>
                <w:iCs/>
                <w:color w:val="auto"/>
                <w:lang w:val="ru-RU"/>
              </w:rPr>
              <w:t>скин</w:t>
            </w:r>
            <w:proofErr w:type="spellEnd"/>
            <w:r w:rsidR="00B54FDE" w:rsidRPr="00AC5C88">
              <w:rPr>
                <w:rFonts w:ascii="Times New Roman" w:hAnsi="Times New Roman" w:cs="Times New Roman"/>
                <w:bCs/>
                <w:iCs/>
                <w:color w:val="auto"/>
                <w:lang w:val="ru-RU"/>
              </w:rPr>
              <w:t>-фактора</w:t>
            </w:r>
            <w:proofErr w:type="gramEnd"/>
            <w:r w:rsidR="00B54FDE" w:rsidRPr="00AC5C88">
              <w:rPr>
                <w:rFonts w:ascii="Times New Roman" w:hAnsi="Times New Roman" w:cs="Times New Roman"/>
                <w:bCs/>
                <w:iCs/>
                <w:color w:val="auto"/>
                <w:lang w:val="ru-RU"/>
              </w:rPr>
              <w:t xml:space="preserve"> на увеличение дебита и пот</w:t>
            </w:r>
            <w:r w:rsidR="00AC5C88">
              <w:rPr>
                <w:rFonts w:ascii="Times New Roman" w:hAnsi="Times New Roman" w:cs="Times New Roman"/>
                <w:bCs/>
                <w:iCs/>
                <w:color w:val="auto"/>
                <w:lang w:val="ru-RU"/>
              </w:rPr>
              <w:t>енциала объемов закачки скважины.</w:t>
            </w:r>
            <w:r w:rsidR="00475618" w:rsidRPr="00AC5C8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  <w:p w:rsidR="00475618" w:rsidRPr="00AC5C88" w:rsidRDefault="00035442" w:rsidP="00475618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3</w:t>
            </w:r>
            <w:r w:rsidR="00475618" w:rsidRPr="00AC5C88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.</w:t>
            </w:r>
            <w:r w:rsidR="00475618" w:rsidRPr="00AC5C8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Вывод из </w:t>
            </w:r>
            <w:r w:rsidR="007C2DF8" w:rsidRPr="00AC5C8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ликвидации </w:t>
            </w:r>
            <w:r w:rsidR="00475618" w:rsidRPr="00AC5C8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 испытание 7</w:t>
            </w:r>
            <w:r w:rsidR="00603F8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475618" w:rsidRPr="00AC5C8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скв.</w:t>
            </w:r>
            <w:r w:rsidR="00625263" w:rsidRPr="00AC5C8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475618" w:rsidRPr="00AC5C8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ТЛУ.</w:t>
            </w:r>
          </w:p>
          <w:p w:rsidR="00CB2B90" w:rsidRPr="00AC5C88" w:rsidRDefault="00CB2B90" w:rsidP="00630FB0">
            <w:pPr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</w:tr>
      <w:tr w:rsidR="00AC5C88" w:rsidRPr="00AC5C88" w:rsidTr="005E6228">
        <w:tc>
          <w:tcPr>
            <w:tcW w:w="567" w:type="dxa"/>
            <w:vAlign w:val="center"/>
          </w:tcPr>
          <w:p w:rsidR="000C7A7E" w:rsidRPr="00AC5C88" w:rsidRDefault="00CB2B90" w:rsidP="000852BB">
            <w:pPr>
              <w:tabs>
                <w:tab w:val="left" w:pos="351"/>
              </w:tabs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6</w:t>
            </w:r>
          </w:p>
        </w:tc>
        <w:tc>
          <w:tcPr>
            <w:tcW w:w="4111" w:type="dxa"/>
            <w:vAlign w:val="center"/>
          </w:tcPr>
          <w:p w:rsidR="00CB2B90" w:rsidRPr="00AC5C88" w:rsidRDefault="0001721B" w:rsidP="000852BB">
            <w:pP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Категория</w:t>
            </w:r>
            <w:r w:rsidR="00CB2B90"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 xml:space="preserve"> </w:t>
            </w:r>
            <w:r w:rsidR="00B54FDE"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скважин</w:t>
            </w:r>
          </w:p>
        </w:tc>
        <w:tc>
          <w:tcPr>
            <w:tcW w:w="5386" w:type="dxa"/>
            <w:vAlign w:val="center"/>
          </w:tcPr>
          <w:p w:rsidR="00CB2B90" w:rsidRPr="00AC5C88" w:rsidRDefault="00625263" w:rsidP="000852BB">
            <w:pP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ликвидированные</w:t>
            </w:r>
          </w:p>
        </w:tc>
      </w:tr>
      <w:tr w:rsidR="00AC5C88" w:rsidRPr="00AC5C88" w:rsidTr="005E6228">
        <w:tc>
          <w:tcPr>
            <w:tcW w:w="567" w:type="dxa"/>
            <w:vAlign w:val="center"/>
          </w:tcPr>
          <w:p w:rsidR="00CB2B90" w:rsidRPr="00AC5C88" w:rsidRDefault="00CB2B90" w:rsidP="000852BB">
            <w:pPr>
              <w:tabs>
                <w:tab w:val="left" w:pos="351"/>
              </w:tabs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7</w:t>
            </w:r>
          </w:p>
        </w:tc>
        <w:tc>
          <w:tcPr>
            <w:tcW w:w="4111" w:type="dxa"/>
            <w:vAlign w:val="center"/>
          </w:tcPr>
          <w:p w:rsidR="00CB2B90" w:rsidRPr="00AC5C88" w:rsidRDefault="00CB2B90" w:rsidP="000852BB">
            <w:pP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Геологическая характеристика (стратиграфия, литология, характеристика</w:t>
            </w: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 </w:t>
            </w:r>
            <w:proofErr w:type="spellStart"/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флюидонасыщенности</w:t>
            </w:r>
            <w:proofErr w:type="spellEnd"/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 xml:space="preserve"> пластов и т.д.)</w:t>
            </w: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.</w:t>
            </w:r>
          </w:p>
        </w:tc>
        <w:tc>
          <w:tcPr>
            <w:tcW w:w="5386" w:type="dxa"/>
            <w:vAlign w:val="center"/>
          </w:tcPr>
          <w:p w:rsidR="00CB2B90" w:rsidRPr="00AC5C88" w:rsidRDefault="00CB2B90" w:rsidP="000E5716">
            <w:pP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В </w:t>
            </w:r>
            <w:proofErr w:type="gramStart"/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соответствии</w:t>
            </w:r>
            <w:proofErr w:type="gramEnd"/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 с проектом </w:t>
            </w:r>
            <w:r w:rsidR="000852BB" w:rsidRPr="00AC5C88">
              <w:rPr>
                <w:rFonts w:ascii="Times New Roman" w:eastAsia="Times New Roman" w:hAnsi="Times New Roman" w:cs="Times New Roman"/>
                <w:bCs/>
                <w:color w:val="auto"/>
                <w:lang w:val="ru-RU"/>
              </w:rPr>
              <w:t xml:space="preserve">поисково-оценочных работ на </w:t>
            </w:r>
            <w:r w:rsidR="00B54FDE" w:rsidRPr="00AC5C88">
              <w:rPr>
                <w:rFonts w:ascii="Times New Roman" w:eastAsia="Times New Roman" w:hAnsi="Times New Roman" w:cs="Times New Roman"/>
                <w:bCs/>
                <w:color w:val="auto"/>
                <w:lang w:val="ru-RU"/>
              </w:rPr>
              <w:t>МГКМ</w:t>
            </w:r>
            <w:r w:rsidR="000852BB" w:rsidRPr="00AC5C88">
              <w:rPr>
                <w:rFonts w:ascii="Times New Roman" w:eastAsia="Times New Roman" w:hAnsi="Times New Roman" w:cs="Times New Roman"/>
                <w:bCs/>
                <w:color w:val="auto"/>
                <w:lang w:val="ru-RU"/>
              </w:rPr>
              <w:t>, расположенном на терри</w:t>
            </w:r>
            <w:r w:rsidR="000E5716">
              <w:rPr>
                <w:rFonts w:ascii="Times New Roman" w:eastAsia="Times New Roman" w:hAnsi="Times New Roman" w:cs="Times New Roman"/>
                <w:bCs/>
                <w:color w:val="auto"/>
                <w:lang w:val="ru-RU"/>
              </w:rPr>
              <w:t>тории Республики Саха (Якутия).</w:t>
            </w:r>
          </w:p>
        </w:tc>
      </w:tr>
      <w:tr w:rsidR="00AC5C88" w:rsidRPr="00AC5C88" w:rsidTr="005E6228">
        <w:trPr>
          <w:trHeight w:val="415"/>
        </w:trPr>
        <w:tc>
          <w:tcPr>
            <w:tcW w:w="567" w:type="dxa"/>
            <w:vAlign w:val="center"/>
          </w:tcPr>
          <w:p w:rsidR="00CB2B90" w:rsidRPr="00AC5C88" w:rsidRDefault="00CB2B90" w:rsidP="000852BB">
            <w:pPr>
              <w:tabs>
                <w:tab w:val="left" w:pos="351"/>
              </w:tabs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8</w:t>
            </w:r>
          </w:p>
        </w:tc>
        <w:tc>
          <w:tcPr>
            <w:tcW w:w="4111" w:type="dxa"/>
            <w:vAlign w:val="center"/>
          </w:tcPr>
          <w:p w:rsidR="00CB2B90" w:rsidRPr="00AC5C88" w:rsidRDefault="00B54FDE" w:rsidP="000852BB">
            <w:pPr>
              <w:tabs>
                <w:tab w:val="left" w:pos="980"/>
              </w:tabs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Вид скважин</w:t>
            </w:r>
          </w:p>
        </w:tc>
        <w:tc>
          <w:tcPr>
            <w:tcW w:w="5386" w:type="dxa"/>
            <w:vAlign w:val="center"/>
          </w:tcPr>
          <w:p w:rsidR="00CB2B90" w:rsidRPr="00AC5C88" w:rsidRDefault="00B54FDE" w:rsidP="000852BB">
            <w:pP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Вертикальные</w:t>
            </w:r>
          </w:p>
        </w:tc>
      </w:tr>
      <w:tr w:rsidR="00AC5C88" w:rsidRPr="00AC5C88" w:rsidTr="00837060">
        <w:trPr>
          <w:trHeight w:val="421"/>
        </w:trPr>
        <w:tc>
          <w:tcPr>
            <w:tcW w:w="567" w:type="dxa"/>
            <w:vAlign w:val="center"/>
          </w:tcPr>
          <w:p w:rsidR="00CB2B90" w:rsidRPr="00AC5C88" w:rsidRDefault="00CB2B90" w:rsidP="000852BB">
            <w:pPr>
              <w:tabs>
                <w:tab w:val="left" w:pos="351"/>
              </w:tabs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9</w:t>
            </w:r>
          </w:p>
        </w:tc>
        <w:tc>
          <w:tcPr>
            <w:tcW w:w="4111" w:type="dxa"/>
            <w:vAlign w:val="center"/>
          </w:tcPr>
          <w:p w:rsidR="00CB2B90" w:rsidRPr="00AC5C88" w:rsidRDefault="007C2DF8" w:rsidP="000852BB">
            <w:pPr>
              <w:tabs>
                <w:tab w:val="left" w:pos="987"/>
              </w:tabs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Проектные</w:t>
            </w:r>
            <w:r w:rsidR="00CB2B90"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 xml:space="preserve"> горизонт</w:t>
            </w: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ы</w:t>
            </w:r>
            <w:r w:rsidR="00CB2B90"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, индекс</w:t>
            </w: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ы</w:t>
            </w: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 xml:space="preserve"> пластов</w:t>
            </w:r>
          </w:p>
        </w:tc>
        <w:tc>
          <w:tcPr>
            <w:tcW w:w="5386" w:type="dxa"/>
            <w:shd w:val="clear" w:color="auto" w:fill="FFFFFF" w:themeFill="background1"/>
            <w:vAlign w:val="center"/>
          </w:tcPr>
          <w:p w:rsidR="00A937A3" w:rsidRPr="00AC5C88" w:rsidRDefault="00A937A3" w:rsidP="00837060">
            <w:pP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1.Хайлакская </w:t>
            </w:r>
            <w:r w:rsidR="0001721B"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–</w:t>
            </w: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 </w:t>
            </w:r>
            <w:r w:rsidR="00834913"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3940-4037 м (Р2-А, Р2-В, Р2-Г)</w:t>
            </w:r>
          </w:p>
          <w:p w:rsidR="00CB2B90" w:rsidRPr="00AC5C88" w:rsidRDefault="00A937A3" w:rsidP="00837060">
            <w:pP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2.</w:t>
            </w:r>
            <w:r w:rsidR="007C2DF8"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МГКМ - </w:t>
            </w:r>
            <w:r w:rsidR="00B54FDE"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1</w:t>
            </w:r>
            <w:r w:rsidR="00837060"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800-1850</w:t>
            </w:r>
            <w:r w:rsidR="00B54FDE"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 (</w:t>
            </w:r>
            <w:r w:rsidR="00B54FDE"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en-US"/>
              </w:rPr>
              <w:t>J</w:t>
            </w:r>
            <w:r w:rsidR="00B54FDE"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1-</w:t>
            </w:r>
            <w:r w:rsidR="00B54FDE"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en-US"/>
              </w:rPr>
              <w:t>I</w:t>
            </w:r>
            <w:r w:rsidR="00B54FDE"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, </w:t>
            </w:r>
            <w:r w:rsidR="00B54FDE"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en-US"/>
              </w:rPr>
              <w:t>J</w:t>
            </w:r>
            <w:r w:rsidR="00B54FDE"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1-</w:t>
            </w:r>
            <w:r w:rsidR="00B54FDE"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en-US"/>
              </w:rPr>
              <w:t>II</w:t>
            </w:r>
            <w:r w:rsidR="00B54FDE"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);</w:t>
            </w:r>
          </w:p>
          <w:p w:rsidR="00542825" w:rsidRPr="00AC5C88" w:rsidRDefault="00A937A3" w:rsidP="00837060">
            <w:pP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3.</w:t>
            </w:r>
            <w:r w:rsidR="007C2DF8"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ТЛУ  - </w:t>
            </w:r>
            <w:r w:rsidR="00587CF0"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2600-3200 м (</w:t>
            </w:r>
            <w:r w:rsidR="00542825"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Т1-</w:t>
            </w:r>
            <w:r w:rsidR="00542825"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en-US"/>
              </w:rPr>
              <w:t>II</w:t>
            </w:r>
            <w:r w:rsidR="00542825"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, Т1-</w:t>
            </w:r>
            <w:r w:rsidR="00542825"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en-US"/>
              </w:rPr>
              <w:t>III</w:t>
            </w:r>
            <w:r w:rsidR="00542825"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, Т1-Х, Т1-</w:t>
            </w:r>
            <w:r w:rsidR="00542825"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en-US"/>
              </w:rPr>
              <w:t>IV</w:t>
            </w:r>
            <w:r w:rsidR="00587CF0"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)</w:t>
            </w:r>
          </w:p>
        </w:tc>
      </w:tr>
      <w:tr w:rsidR="00AC5C88" w:rsidRPr="00AC5C88" w:rsidTr="005E6228">
        <w:trPr>
          <w:trHeight w:val="413"/>
        </w:trPr>
        <w:tc>
          <w:tcPr>
            <w:tcW w:w="567" w:type="dxa"/>
            <w:vAlign w:val="center"/>
          </w:tcPr>
          <w:p w:rsidR="00CB2B90" w:rsidRPr="00AC5C88" w:rsidRDefault="00CB2B90" w:rsidP="000852BB">
            <w:pPr>
              <w:tabs>
                <w:tab w:val="left" w:pos="351"/>
              </w:tabs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10</w:t>
            </w:r>
          </w:p>
        </w:tc>
        <w:tc>
          <w:tcPr>
            <w:tcW w:w="4111" w:type="dxa"/>
            <w:vAlign w:val="center"/>
          </w:tcPr>
          <w:p w:rsidR="00CB2B90" w:rsidRPr="00AC5C88" w:rsidRDefault="00837060" w:rsidP="000852BB">
            <w:pPr>
              <w:tabs>
                <w:tab w:val="left" w:pos="959"/>
              </w:tabs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Глубина скважин</w:t>
            </w:r>
            <w:r w:rsidR="00CB2B90"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 xml:space="preserve"> по вертикали, </w:t>
            </w:r>
            <w:proofErr w:type="gramStart"/>
            <w:r w:rsidR="00CB2B90"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м</w:t>
            </w:r>
            <w:proofErr w:type="gramEnd"/>
          </w:p>
        </w:tc>
        <w:tc>
          <w:tcPr>
            <w:tcW w:w="5386" w:type="dxa"/>
            <w:vAlign w:val="center"/>
          </w:tcPr>
          <w:p w:rsidR="00A937A3" w:rsidRPr="00AC5C88" w:rsidRDefault="00A937A3" w:rsidP="000852BB">
            <w:pP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1.</w:t>
            </w:r>
            <w:r w:rsidR="00834913"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 4110 м</w:t>
            </w:r>
          </w:p>
          <w:p w:rsidR="00CB2B90" w:rsidRPr="00AC5C88" w:rsidRDefault="00A937A3" w:rsidP="000852BB">
            <w:pP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2.</w:t>
            </w:r>
            <w:r w:rsidR="00837060"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1900</w:t>
            </w:r>
            <w:r w:rsidR="000852BB"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 м</w:t>
            </w:r>
          </w:p>
          <w:p w:rsidR="00A937A3" w:rsidRPr="00AC5C88" w:rsidRDefault="00A937A3" w:rsidP="000852BB">
            <w:pP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3.</w:t>
            </w:r>
            <w:r w:rsidR="00834913"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 2600 – 3200 м</w:t>
            </w:r>
          </w:p>
        </w:tc>
      </w:tr>
      <w:tr w:rsidR="00AC5C88" w:rsidRPr="00AC5C88" w:rsidTr="005E6228">
        <w:trPr>
          <w:trHeight w:val="420"/>
        </w:trPr>
        <w:tc>
          <w:tcPr>
            <w:tcW w:w="567" w:type="dxa"/>
            <w:vAlign w:val="center"/>
          </w:tcPr>
          <w:p w:rsidR="00CB2B90" w:rsidRPr="00AC5C88" w:rsidRDefault="00CB2B90" w:rsidP="000852BB">
            <w:pPr>
              <w:tabs>
                <w:tab w:val="left" w:pos="351"/>
              </w:tabs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11</w:t>
            </w:r>
          </w:p>
        </w:tc>
        <w:tc>
          <w:tcPr>
            <w:tcW w:w="4111" w:type="dxa"/>
            <w:vAlign w:val="center"/>
          </w:tcPr>
          <w:p w:rsidR="00CB2B90" w:rsidRPr="00AC5C88" w:rsidRDefault="00A937A3" w:rsidP="00837060">
            <w:pPr>
              <w:tabs>
                <w:tab w:val="left" w:pos="959"/>
              </w:tabs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Вскрытие продуктивных объектов</w:t>
            </w:r>
          </w:p>
        </w:tc>
        <w:tc>
          <w:tcPr>
            <w:tcW w:w="5386" w:type="dxa"/>
            <w:vAlign w:val="center"/>
          </w:tcPr>
          <w:p w:rsidR="00CB2B90" w:rsidRPr="00AC5C88" w:rsidRDefault="00A937A3" w:rsidP="000852BB">
            <w:pP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ПВР / радиальное вскрытие по 4 канала (удаление от основного ствола 10м, 90 </w:t>
            </w:r>
            <w:proofErr w:type="spellStart"/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град</w:t>
            </w:r>
            <w:proofErr w:type="gramStart"/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.п</w:t>
            </w:r>
            <w:proofErr w:type="gramEnd"/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о</w:t>
            </w:r>
            <w:proofErr w:type="spellEnd"/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 азимуту)</w:t>
            </w:r>
          </w:p>
        </w:tc>
      </w:tr>
      <w:tr w:rsidR="00AC5C88" w:rsidRPr="00AC5C88" w:rsidTr="005E6228">
        <w:trPr>
          <w:trHeight w:val="408"/>
        </w:trPr>
        <w:tc>
          <w:tcPr>
            <w:tcW w:w="567" w:type="dxa"/>
            <w:vAlign w:val="center"/>
          </w:tcPr>
          <w:p w:rsidR="00CB2B90" w:rsidRPr="00AC5C88" w:rsidRDefault="00834913" w:rsidP="000852BB">
            <w:pPr>
              <w:tabs>
                <w:tab w:val="left" w:pos="351"/>
              </w:tabs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12</w:t>
            </w:r>
          </w:p>
        </w:tc>
        <w:tc>
          <w:tcPr>
            <w:tcW w:w="4111" w:type="dxa"/>
            <w:vAlign w:val="center"/>
          </w:tcPr>
          <w:p w:rsidR="00CB2B90" w:rsidRPr="00AC5C88" w:rsidRDefault="00CB2B90" w:rsidP="000852BB">
            <w:pPr>
              <w:tabs>
                <w:tab w:val="left" w:pos="962"/>
              </w:tabs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Тип бурового раствора</w:t>
            </w:r>
          </w:p>
        </w:tc>
        <w:tc>
          <w:tcPr>
            <w:tcW w:w="5386" w:type="dxa"/>
            <w:vAlign w:val="center"/>
          </w:tcPr>
          <w:p w:rsidR="00CB2B90" w:rsidRPr="00AC5C88" w:rsidRDefault="00235CF8" w:rsidP="00837060">
            <w:pP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Разработка </w:t>
            </w:r>
            <w:r w:rsidR="00837060"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подрядчика</w:t>
            </w: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 с учетом литолого-стратиграфических особенностей </w:t>
            </w: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lastRenderedPageBreak/>
              <w:t>вскрываемого разреза, с резервом хим. реагентов для ликвидации поглощений.</w:t>
            </w:r>
          </w:p>
        </w:tc>
      </w:tr>
      <w:tr w:rsidR="00AC5C88" w:rsidRPr="00AC5C88" w:rsidTr="005E6228">
        <w:tc>
          <w:tcPr>
            <w:tcW w:w="567" w:type="dxa"/>
            <w:vAlign w:val="center"/>
          </w:tcPr>
          <w:p w:rsidR="00CB2B90" w:rsidRPr="00AC5C88" w:rsidRDefault="00834913" w:rsidP="000852BB">
            <w:pPr>
              <w:tabs>
                <w:tab w:val="left" w:pos="351"/>
              </w:tabs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lastRenderedPageBreak/>
              <w:t>13</w:t>
            </w:r>
          </w:p>
        </w:tc>
        <w:tc>
          <w:tcPr>
            <w:tcW w:w="4111" w:type="dxa"/>
            <w:vAlign w:val="center"/>
          </w:tcPr>
          <w:p w:rsidR="00CB2B90" w:rsidRPr="00AC5C88" w:rsidRDefault="00CB2B90" w:rsidP="000852BB">
            <w:pPr>
              <w:tabs>
                <w:tab w:val="left" w:pos="959"/>
              </w:tabs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Условия вскрытия продуктивного пласта</w:t>
            </w:r>
          </w:p>
        </w:tc>
        <w:tc>
          <w:tcPr>
            <w:tcW w:w="5386" w:type="dxa"/>
            <w:vAlign w:val="center"/>
          </w:tcPr>
          <w:p w:rsidR="00CB2B90" w:rsidRPr="00AC5C88" w:rsidRDefault="00CB2B90" w:rsidP="00215E82">
            <w:pP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Разработка </w:t>
            </w:r>
            <w:r w:rsidR="00215E82"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подрядчика</w:t>
            </w: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 с учетом с учетом давлений и температур.</w:t>
            </w:r>
          </w:p>
        </w:tc>
      </w:tr>
      <w:tr w:rsidR="00AC5C88" w:rsidRPr="00AC5C88" w:rsidTr="005E6228">
        <w:tc>
          <w:tcPr>
            <w:tcW w:w="567" w:type="dxa"/>
            <w:vAlign w:val="center"/>
          </w:tcPr>
          <w:p w:rsidR="004E3A52" w:rsidRPr="00AC5C88" w:rsidRDefault="00542825" w:rsidP="000852BB">
            <w:pPr>
              <w:tabs>
                <w:tab w:val="left" w:pos="351"/>
              </w:tabs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14</w:t>
            </w:r>
          </w:p>
        </w:tc>
        <w:tc>
          <w:tcPr>
            <w:tcW w:w="4111" w:type="dxa"/>
            <w:vAlign w:val="center"/>
          </w:tcPr>
          <w:p w:rsidR="004E3A52" w:rsidRPr="00AC5C88" w:rsidRDefault="004E3A52" w:rsidP="000852BB">
            <w:pP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Объекты и интервалы испытания в колонне</w:t>
            </w: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.</w:t>
            </w:r>
          </w:p>
        </w:tc>
        <w:tc>
          <w:tcPr>
            <w:tcW w:w="5386" w:type="dxa"/>
            <w:vAlign w:val="center"/>
          </w:tcPr>
          <w:p w:rsidR="00587CF0" w:rsidRPr="00AC5C88" w:rsidRDefault="00587CF0" w:rsidP="00587CF0">
            <w:pP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1.Хайлакская – 3940-4037 м (Р2-А, Р2-В, Р2-Г)</w:t>
            </w:r>
          </w:p>
          <w:p w:rsidR="00587CF0" w:rsidRPr="00AC5C88" w:rsidRDefault="00587CF0" w:rsidP="00587CF0">
            <w:pP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2.МГКМ - 1800-1850 (</w:t>
            </w: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en-US"/>
              </w:rPr>
              <w:t>J</w:t>
            </w: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1-</w:t>
            </w: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en-US"/>
              </w:rPr>
              <w:t>I</w:t>
            </w: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, </w:t>
            </w: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en-US"/>
              </w:rPr>
              <w:t>J</w:t>
            </w: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1-</w:t>
            </w: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en-US"/>
              </w:rPr>
              <w:t>II</w:t>
            </w: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);</w:t>
            </w:r>
          </w:p>
          <w:p w:rsidR="005E6228" w:rsidRPr="00AC5C88" w:rsidRDefault="00587CF0" w:rsidP="00587CF0">
            <w:pP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3.ТЛУ  - 2600-3200 м (Т1-</w:t>
            </w: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en-US"/>
              </w:rPr>
              <w:t>II</w:t>
            </w: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, Т1-</w:t>
            </w: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en-US"/>
              </w:rPr>
              <w:t>III</w:t>
            </w: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, Т1-Х, Т1-</w:t>
            </w: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en-US"/>
              </w:rPr>
              <w:t>IV</w:t>
            </w: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)</w:t>
            </w:r>
          </w:p>
        </w:tc>
      </w:tr>
      <w:tr w:rsidR="00AC5C88" w:rsidRPr="00AC5C88" w:rsidTr="002C36C5">
        <w:trPr>
          <w:trHeight w:val="337"/>
        </w:trPr>
        <w:tc>
          <w:tcPr>
            <w:tcW w:w="567" w:type="dxa"/>
            <w:vAlign w:val="center"/>
          </w:tcPr>
          <w:p w:rsidR="004E3A52" w:rsidRPr="00AC5C88" w:rsidRDefault="00542825" w:rsidP="000852BB">
            <w:pPr>
              <w:tabs>
                <w:tab w:val="left" w:pos="351"/>
              </w:tabs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15</w:t>
            </w:r>
          </w:p>
        </w:tc>
        <w:tc>
          <w:tcPr>
            <w:tcW w:w="4111" w:type="dxa"/>
            <w:vAlign w:val="center"/>
          </w:tcPr>
          <w:p w:rsidR="004E3A52" w:rsidRPr="00AC5C88" w:rsidRDefault="00603F8D" w:rsidP="000852BB">
            <w:pP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Комплекс </w:t>
            </w:r>
            <w:r w:rsidR="004E3A52"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ГИС</w:t>
            </w:r>
          </w:p>
        </w:tc>
        <w:tc>
          <w:tcPr>
            <w:tcW w:w="5386" w:type="dxa"/>
            <w:vAlign w:val="center"/>
          </w:tcPr>
          <w:p w:rsidR="004E3A52" w:rsidRPr="00AC5C88" w:rsidRDefault="00587CF0" w:rsidP="00152DB5">
            <w:pP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ГК, НГК, ИНГК-С, ГК-С, ИНГК, ИННК, АКЦ, ГГК-Ц, ЭМДСТ, СО-каротаж, </w:t>
            </w:r>
            <w:proofErr w:type="spellStart"/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Квад</w:t>
            </w:r>
            <w:proofErr w:type="spellEnd"/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-нейтрон.</w:t>
            </w:r>
          </w:p>
        </w:tc>
      </w:tr>
      <w:tr w:rsidR="00AC5C88" w:rsidRPr="00AC5C88" w:rsidTr="005E6228">
        <w:tc>
          <w:tcPr>
            <w:tcW w:w="567" w:type="dxa"/>
            <w:vAlign w:val="center"/>
          </w:tcPr>
          <w:p w:rsidR="004E3A52" w:rsidRPr="00AC5C88" w:rsidRDefault="00542825" w:rsidP="003D2F6D">
            <w:pPr>
              <w:tabs>
                <w:tab w:val="left" w:pos="351"/>
              </w:tabs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1</w:t>
            </w:r>
            <w:r w:rsidR="003D2F6D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6</w:t>
            </w:r>
          </w:p>
        </w:tc>
        <w:tc>
          <w:tcPr>
            <w:tcW w:w="4111" w:type="dxa"/>
            <w:vAlign w:val="center"/>
          </w:tcPr>
          <w:p w:rsidR="004E3A52" w:rsidRPr="00AC5C88" w:rsidRDefault="004E3A52" w:rsidP="000852BB">
            <w:pP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Условия вторичного вскрытия пласта</w:t>
            </w:r>
          </w:p>
        </w:tc>
        <w:tc>
          <w:tcPr>
            <w:tcW w:w="5386" w:type="dxa"/>
            <w:vAlign w:val="center"/>
          </w:tcPr>
          <w:p w:rsidR="004E3A52" w:rsidRPr="00AC5C88" w:rsidRDefault="00215E82" w:rsidP="00837060">
            <w:pP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ПВР / радиальное вскрытие</w:t>
            </w:r>
            <w:r w:rsidR="00035442"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 </w:t>
            </w:r>
            <w:r w:rsidR="00035442" w:rsidRPr="00AC5C88">
              <w:rPr>
                <w:rFonts w:ascii="Times New Roman" w:hAnsi="Times New Roman" w:cs="Times New Roman"/>
                <w:color w:val="auto"/>
                <w:lang w:val="ru-RU"/>
              </w:rPr>
              <w:t xml:space="preserve">по 4 канала (удаление от основного ствола 10м, 90 </w:t>
            </w:r>
            <w:proofErr w:type="spellStart"/>
            <w:r w:rsidR="00035442" w:rsidRPr="00AC5C88">
              <w:rPr>
                <w:rFonts w:ascii="Times New Roman" w:hAnsi="Times New Roman" w:cs="Times New Roman"/>
                <w:color w:val="auto"/>
                <w:lang w:val="ru-RU"/>
              </w:rPr>
              <w:t>град</w:t>
            </w:r>
            <w:proofErr w:type="gramStart"/>
            <w:r w:rsidR="00035442" w:rsidRPr="00AC5C88">
              <w:rPr>
                <w:rFonts w:ascii="Times New Roman" w:hAnsi="Times New Roman" w:cs="Times New Roman"/>
                <w:color w:val="auto"/>
                <w:lang w:val="ru-RU"/>
              </w:rPr>
              <w:t>.п</w:t>
            </w:r>
            <w:proofErr w:type="gramEnd"/>
            <w:r w:rsidR="00035442" w:rsidRPr="00AC5C88">
              <w:rPr>
                <w:rFonts w:ascii="Times New Roman" w:hAnsi="Times New Roman" w:cs="Times New Roman"/>
                <w:color w:val="auto"/>
                <w:lang w:val="ru-RU"/>
              </w:rPr>
              <w:t>о</w:t>
            </w:r>
            <w:proofErr w:type="spellEnd"/>
            <w:r w:rsidR="00035442" w:rsidRPr="00AC5C88">
              <w:rPr>
                <w:rFonts w:ascii="Times New Roman" w:hAnsi="Times New Roman" w:cs="Times New Roman"/>
                <w:color w:val="auto"/>
                <w:lang w:val="ru-RU"/>
              </w:rPr>
              <w:t xml:space="preserve"> азимуту)</w:t>
            </w:r>
          </w:p>
        </w:tc>
      </w:tr>
      <w:tr w:rsidR="00AC5C88" w:rsidRPr="00AC5C88" w:rsidTr="002C36C5">
        <w:trPr>
          <w:trHeight w:val="355"/>
        </w:trPr>
        <w:tc>
          <w:tcPr>
            <w:tcW w:w="567" w:type="dxa"/>
            <w:vAlign w:val="center"/>
          </w:tcPr>
          <w:p w:rsidR="004E3A52" w:rsidRPr="00AC5C88" w:rsidRDefault="00542825" w:rsidP="003D2F6D">
            <w:pPr>
              <w:tabs>
                <w:tab w:val="left" w:pos="351"/>
              </w:tabs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1</w:t>
            </w:r>
            <w:r w:rsidR="003D2F6D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7</w:t>
            </w:r>
          </w:p>
        </w:tc>
        <w:tc>
          <w:tcPr>
            <w:tcW w:w="4111" w:type="dxa"/>
            <w:vAlign w:val="center"/>
          </w:tcPr>
          <w:p w:rsidR="004E3A52" w:rsidRPr="00AC5C88" w:rsidRDefault="004E3A52" w:rsidP="000852BB">
            <w:pP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Тип и диаметр НКТ</w:t>
            </w:r>
          </w:p>
        </w:tc>
        <w:tc>
          <w:tcPr>
            <w:tcW w:w="5386" w:type="dxa"/>
            <w:vAlign w:val="center"/>
          </w:tcPr>
          <w:p w:rsidR="004E3A52" w:rsidRPr="00AC5C88" w:rsidRDefault="002C36C5" w:rsidP="00837060">
            <w:pP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НКТ -73 мм х 5,5</w:t>
            </w:r>
          </w:p>
        </w:tc>
      </w:tr>
      <w:tr w:rsidR="00AC5C88" w:rsidRPr="00AC5C88" w:rsidTr="005E6228">
        <w:tc>
          <w:tcPr>
            <w:tcW w:w="567" w:type="dxa"/>
            <w:vAlign w:val="center"/>
          </w:tcPr>
          <w:p w:rsidR="004E3A52" w:rsidRPr="00AC5C88" w:rsidRDefault="00542825" w:rsidP="003D2F6D">
            <w:pPr>
              <w:tabs>
                <w:tab w:val="left" w:pos="351"/>
              </w:tabs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1</w:t>
            </w:r>
            <w:r w:rsidR="003D2F6D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8</w:t>
            </w:r>
          </w:p>
        </w:tc>
        <w:tc>
          <w:tcPr>
            <w:tcW w:w="4111" w:type="dxa"/>
            <w:vAlign w:val="center"/>
          </w:tcPr>
          <w:p w:rsidR="004E3A52" w:rsidRPr="00AC5C88" w:rsidRDefault="004E3A52" w:rsidP="000852BB">
            <w:pP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 xml:space="preserve">Способы вызова притока и освоения скважины (замена раствора на воду, воды на нефть, </w:t>
            </w:r>
            <w:proofErr w:type="spellStart"/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свабирование</w:t>
            </w:r>
            <w:proofErr w:type="spellEnd"/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,</w:t>
            </w:r>
            <w:r w:rsidR="00842869"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 (?)</w:t>
            </w: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 xml:space="preserve"> струйный насос и т.д.)</w:t>
            </w:r>
          </w:p>
        </w:tc>
        <w:tc>
          <w:tcPr>
            <w:tcW w:w="5386" w:type="dxa"/>
            <w:vAlign w:val="center"/>
          </w:tcPr>
          <w:p w:rsidR="004E3A52" w:rsidRPr="00AC5C88" w:rsidRDefault="002C36C5" w:rsidP="00842869">
            <w:pP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Компрессирование инертным газом, п</w:t>
            </w:r>
            <w:r w:rsidR="00603F8D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еревод скважины на облегченные </w:t>
            </w: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растворы, плотностью &lt;1,0 г/см3 или </w:t>
            </w:r>
            <w:proofErr w:type="spellStart"/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свабирование</w:t>
            </w:r>
            <w:proofErr w:type="spellEnd"/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.</w:t>
            </w:r>
            <w:r w:rsidR="00842869"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 (?)</w:t>
            </w:r>
          </w:p>
        </w:tc>
      </w:tr>
      <w:tr w:rsidR="00AC5C88" w:rsidRPr="00AC5C88" w:rsidTr="005E6228">
        <w:tc>
          <w:tcPr>
            <w:tcW w:w="567" w:type="dxa"/>
            <w:vAlign w:val="center"/>
          </w:tcPr>
          <w:p w:rsidR="004E3A52" w:rsidRPr="00AC5C88" w:rsidRDefault="003D2F6D" w:rsidP="000852BB">
            <w:pPr>
              <w:tabs>
                <w:tab w:val="left" w:pos="351"/>
              </w:tabs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19</w:t>
            </w:r>
          </w:p>
        </w:tc>
        <w:tc>
          <w:tcPr>
            <w:tcW w:w="4111" w:type="dxa"/>
            <w:vAlign w:val="center"/>
          </w:tcPr>
          <w:p w:rsidR="004E3A52" w:rsidRPr="00AC5C88" w:rsidRDefault="004E3A52" w:rsidP="00AC5C88">
            <w:pP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 xml:space="preserve">Способы </w:t>
            </w:r>
            <w:r w:rsid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вызова </w:t>
            </w: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 xml:space="preserve">притока </w:t>
            </w:r>
          </w:p>
        </w:tc>
        <w:tc>
          <w:tcPr>
            <w:tcW w:w="5386" w:type="dxa"/>
            <w:vAlign w:val="center"/>
          </w:tcPr>
          <w:p w:rsidR="004E3A52" w:rsidRPr="00AC5C88" w:rsidRDefault="00AC5C88" w:rsidP="000852BB">
            <w:pP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 Понижение/облегчение уровня жидкости</w:t>
            </w:r>
          </w:p>
        </w:tc>
      </w:tr>
      <w:tr w:rsidR="00AC5C88" w:rsidRPr="00AC5C88" w:rsidTr="005E6228">
        <w:tc>
          <w:tcPr>
            <w:tcW w:w="567" w:type="dxa"/>
            <w:vAlign w:val="center"/>
          </w:tcPr>
          <w:p w:rsidR="004E3A52" w:rsidRPr="00AC5C88" w:rsidRDefault="004E3A52" w:rsidP="003D2F6D">
            <w:pPr>
              <w:tabs>
                <w:tab w:val="left" w:pos="351"/>
              </w:tabs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2</w:t>
            </w:r>
            <w:r w:rsidR="003D2F6D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0</w:t>
            </w:r>
          </w:p>
        </w:tc>
        <w:tc>
          <w:tcPr>
            <w:tcW w:w="4111" w:type="dxa"/>
            <w:vAlign w:val="center"/>
          </w:tcPr>
          <w:p w:rsidR="004E3A52" w:rsidRPr="00AC5C88" w:rsidRDefault="004E3A52" w:rsidP="000852BB">
            <w:pP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Тип установки для испытания</w:t>
            </w:r>
          </w:p>
        </w:tc>
        <w:tc>
          <w:tcPr>
            <w:tcW w:w="5386" w:type="dxa"/>
            <w:vAlign w:val="center"/>
          </w:tcPr>
          <w:p w:rsidR="004E3A52" w:rsidRPr="00AC5C88" w:rsidRDefault="004E3A52" w:rsidP="000852BB">
            <w:pP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Мобильная установка грузоподъемностью не менее 60 тонн</w:t>
            </w:r>
          </w:p>
        </w:tc>
      </w:tr>
      <w:tr w:rsidR="00AC5C88" w:rsidRPr="00AC5C88" w:rsidTr="005E6228">
        <w:tc>
          <w:tcPr>
            <w:tcW w:w="567" w:type="dxa"/>
            <w:vAlign w:val="center"/>
          </w:tcPr>
          <w:p w:rsidR="004E3A52" w:rsidRPr="00AC5C88" w:rsidRDefault="004E3A52" w:rsidP="003D2F6D">
            <w:pPr>
              <w:tabs>
                <w:tab w:val="left" w:pos="351"/>
              </w:tabs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2</w:t>
            </w:r>
            <w:r w:rsidR="003D2F6D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1</w:t>
            </w:r>
          </w:p>
        </w:tc>
        <w:tc>
          <w:tcPr>
            <w:tcW w:w="4111" w:type="dxa"/>
            <w:vAlign w:val="center"/>
          </w:tcPr>
          <w:p w:rsidR="004E3A52" w:rsidRPr="00AC5C88" w:rsidRDefault="004E3A52" w:rsidP="000852BB">
            <w:pP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Максимально возможное снижение уровня жидкости в скважине в процессе испытания (освоения) или эксплуатации, </w:t>
            </w:r>
            <w:proofErr w:type="gramStart"/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м</w:t>
            </w:r>
            <w:proofErr w:type="gramEnd"/>
          </w:p>
        </w:tc>
        <w:tc>
          <w:tcPr>
            <w:tcW w:w="5386" w:type="dxa"/>
            <w:vAlign w:val="center"/>
          </w:tcPr>
          <w:p w:rsidR="004E3A52" w:rsidRPr="00AC5C88" w:rsidRDefault="002C36C5" w:rsidP="00587CF0">
            <w:pP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1500 м, уточнить расчетом.</w:t>
            </w:r>
          </w:p>
        </w:tc>
      </w:tr>
      <w:tr w:rsidR="00AC5C88" w:rsidRPr="00AC5C88" w:rsidTr="005E6228">
        <w:tc>
          <w:tcPr>
            <w:tcW w:w="567" w:type="dxa"/>
            <w:vAlign w:val="center"/>
          </w:tcPr>
          <w:p w:rsidR="004E3A52" w:rsidRPr="00AC5C88" w:rsidRDefault="004E3A52" w:rsidP="003D2F6D">
            <w:pPr>
              <w:tabs>
                <w:tab w:val="left" w:pos="351"/>
              </w:tabs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2</w:t>
            </w:r>
            <w:r w:rsidR="003D2F6D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2</w:t>
            </w:r>
          </w:p>
        </w:tc>
        <w:tc>
          <w:tcPr>
            <w:tcW w:w="4111" w:type="dxa"/>
            <w:vAlign w:val="center"/>
          </w:tcPr>
          <w:p w:rsidR="004E3A52" w:rsidRPr="00AC5C88" w:rsidRDefault="004E3A52" w:rsidP="000852BB">
            <w:pPr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</w:rPr>
              <w:t>Оборудование устья скважины</w:t>
            </w:r>
            <w:r w:rsidR="00625263"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 после ремонта</w:t>
            </w:r>
          </w:p>
        </w:tc>
        <w:tc>
          <w:tcPr>
            <w:tcW w:w="5386" w:type="dxa"/>
            <w:vAlign w:val="center"/>
          </w:tcPr>
          <w:p w:rsidR="002C36C5" w:rsidRPr="00AC5C88" w:rsidRDefault="002C36C5" w:rsidP="002C36C5">
            <w:pPr>
              <w:shd w:val="clear" w:color="auto" w:fill="FFFFFF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Колонная головка: </w:t>
            </w:r>
          </w:p>
          <w:p w:rsidR="002C36C5" w:rsidRPr="00AC5C88" w:rsidRDefault="002C36C5" w:rsidP="002C36C5">
            <w:pPr>
              <w:shd w:val="clear" w:color="auto" w:fill="FFFFFF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ОКК-2-70-324х219х146 ХЛ</w:t>
            </w:r>
            <w:r w:rsidR="00732E53"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 (пример)</w:t>
            </w:r>
          </w:p>
          <w:p w:rsidR="002C36C5" w:rsidRPr="00AC5C88" w:rsidRDefault="002C36C5" w:rsidP="002C36C5">
            <w:pPr>
              <w:shd w:val="clear" w:color="auto" w:fill="FFFFFF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Фонтанная арматура:</w:t>
            </w:r>
          </w:p>
          <w:p w:rsidR="004E3A52" w:rsidRPr="00AC5C88" w:rsidRDefault="002C36C5" w:rsidP="002C36C5">
            <w:pPr>
              <w:shd w:val="clear" w:color="auto" w:fill="FFFFFF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АФ6-80/65х70 ХЛ</w:t>
            </w:r>
            <w:r w:rsidR="00732E53"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 xml:space="preserve"> (пример)</w:t>
            </w:r>
          </w:p>
          <w:p w:rsidR="00732E53" w:rsidRPr="00AC5C88" w:rsidRDefault="00732E53" w:rsidP="002C36C5">
            <w:pPr>
              <w:shd w:val="clear" w:color="auto" w:fill="FFFFFF"/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Типоразмер и рабочее давление индивидуально под каждую скважину</w:t>
            </w:r>
          </w:p>
        </w:tc>
      </w:tr>
      <w:tr w:rsidR="00AC5C88" w:rsidRPr="00AC5C88" w:rsidTr="005E6228">
        <w:tc>
          <w:tcPr>
            <w:tcW w:w="567" w:type="dxa"/>
            <w:vAlign w:val="center"/>
          </w:tcPr>
          <w:p w:rsidR="004E3A52" w:rsidRPr="00AC5C88" w:rsidRDefault="00542825" w:rsidP="003D2F6D">
            <w:pPr>
              <w:tabs>
                <w:tab w:val="left" w:pos="351"/>
              </w:tabs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2</w:t>
            </w:r>
            <w:r w:rsidR="003D2F6D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3</w:t>
            </w:r>
          </w:p>
        </w:tc>
        <w:tc>
          <w:tcPr>
            <w:tcW w:w="4111" w:type="dxa"/>
            <w:vAlign w:val="center"/>
          </w:tcPr>
          <w:p w:rsidR="004E3A52" w:rsidRPr="00AC5C88" w:rsidRDefault="004E3A52" w:rsidP="000852BB">
            <w:pPr>
              <w:widowControl w:val="0"/>
              <w:rPr>
                <w:rFonts w:ascii="Times New Roman" w:hAnsi="Times New Roman" w:cs="Times New Roman"/>
                <w:bCs/>
                <w:iCs/>
                <w:snapToGrid w:val="0"/>
                <w:color w:val="auto"/>
              </w:rPr>
            </w:pPr>
            <w:r w:rsidRPr="00AC5C88">
              <w:rPr>
                <w:rFonts w:ascii="Times New Roman" w:hAnsi="Times New Roman" w:cs="Times New Roman"/>
                <w:bCs/>
                <w:iCs/>
                <w:snapToGrid w:val="0"/>
                <w:color w:val="auto"/>
              </w:rPr>
              <w:t>Тип электростанции для энергоснабжения буровых работ</w:t>
            </w:r>
          </w:p>
        </w:tc>
        <w:tc>
          <w:tcPr>
            <w:tcW w:w="5386" w:type="dxa"/>
            <w:vAlign w:val="center"/>
          </w:tcPr>
          <w:p w:rsidR="004E3A52" w:rsidRPr="00AC5C88" w:rsidRDefault="004E3A52" w:rsidP="00603F8D">
            <w:pPr>
              <w:widowControl w:val="0"/>
              <w:rPr>
                <w:rFonts w:ascii="Times New Roman" w:hAnsi="Times New Roman" w:cs="Times New Roman"/>
                <w:snapToGrid w:val="0"/>
                <w:color w:val="auto"/>
              </w:rPr>
            </w:pPr>
            <w:r w:rsidRPr="00AC5C88">
              <w:rPr>
                <w:rFonts w:ascii="Times New Roman" w:hAnsi="Times New Roman" w:cs="Times New Roman"/>
                <w:snapToGrid w:val="0"/>
                <w:color w:val="auto"/>
              </w:rPr>
              <w:t xml:space="preserve">ДЭС-200 </w:t>
            </w:r>
            <w:r w:rsidR="00603F8D">
              <w:rPr>
                <w:rFonts w:ascii="Times New Roman" w:hAnsi="Times New Roman" w:cs="Times New Roman"/>
                <w:snapToGrid w:val="0"/>
                <w:color w:val="auto"/>
              </w:rPr>
              <w:t>–</w:t>
            </w:r>
            <w:r w:rsidRPr="00AC5C88">
              <w:rPr>
                <w:rFonts w:ascii="Times New Roman" w:hAnsi="Times New Roman" w:cs="Times New Roman"/>
                <w:snapToGrid w:val="0"/>
                <w:color w:val="auto"/>
              </w:rPr>
              <w:t xml:space="preserve"> 2</w:t>
            </w:r>
            <w:r w:rsidR="00603F8D">
              <w:rPr>
                <w:rFonts w:ascii="Times New Roman" w:hAnsi="Times New Roman" w:cs="Times New Roman"/>
                <w:snapToGrid w:val="0"/>
                <w:color w:val="auto"/>
                <w:lang w:val="ru-RU"/>
              </w:rPr>
              <w:t xml:space="preserve"> </w:t>
            </w:r>
            <w:proofErr w:type="spellStart"/>
            <w:r w:rsidRPr="00AC5C88">
              <w:rPr>
                <w:rFonts w:ascii="Times New Roman" w:hAnsi="Times New Roman" w:cs="Times New Roman"/>
                <w:snapToGrid w:val="0"/>
                <w:color w:val="auto"/>
              </w:rPr>
              <w:t>компл</w:t>
            </w:r>
            <w:proofErr w:type="spellEnd"/>
            <w:r w:rsidRPr="00AC5C88">
              <w:rPr>
                <w:rFonts w:ascii="Times New Roman" w:hAnsi="Times New Roman" w:cs="Times New Roman"/>
                <w:snapToGrid w:val="0"/>
                <w:color w:val="auto"/>
              </w:rPr>
              <w:t xml:space="preserve">., предусмотреть </w:t>
            </w:r>
            <w:proofErr w:type="gramStart"/>
            <w:r w:rsidRPr="00AC5C88">
              <w:rPr>
                <w:rFonts w:ascii="Times New Roman" w:hAnsi="Times New Roman" w:cs="Times New Roman"/>
                <w:snapToGrid w:val="0"/>
                <w:color w:val="auto"/>
              </w:rPr>
              <w:t>возможность к подключению</w:t>
            </w:r>
            <w:proofErr w:type="gramEnd"/>
            <w:r w:rsidRPr="00AC5C88">
              <w:rPr>
                <w:rFonts w:ascii="Times New Roman" w:hAnsi="Times New Roman" w:cs="Times New Roman"/>
                <w:snapToGrid w:val="0"/>
                <w:color w:val="auto"/>
              </w:rPr>
              <w:t xml:space="preserve"> к существующей местной энергосистеме. Резерв – ДЭС-200 – 1 </w:t>
            </w:r>
            <w:proofErr w:type="spellStart"/>
            <w:r w:rsidRPr="00AC5C88">
              <w:rPr>
                <w:rFonts w:ascii="Times New Roman" w:hAnsi="Times New Roman" w:cs="Times New Roman"/>
                <w:snapToGrid w:val="0"/>
                <w:color w:val="auto"/>
              </w:rPr>
              <w:t>компл</w:t>
            </w:r>
            <w:proofErr w:type="spellEnd"/>
            <w:r w:rsidR="00603F8D">
              <w:rPr>
                <w:rFonts w:ascii="Times New Roman" w:hAnsi="Times New Roman" w:cs="Times New Roman"/>
                <w:snapToGrid w:val="0"/>
                <w:color w:val="auto"/>
                <w:lang w:val="ru-RU"/>
              </w:rPr>
              <w:t>.</w:t>
            </w:r>
          </w:p>
        </w:tc>
      </w:tr>
      <w:tr w:rsidR="00AC5C88" w:rsidRPr="00AC5C88" w:rsidTr="002C36C5">
        <w:trPr>
          <w:trHeight w:val="425"/>
        </w:trPr>
        <w:tc>
          <w:tcPr>
            <w:tcW w:w="567" w:type="dxa"/>
            <w:vAlign w:val="center"/>
          </w:tcPr>
          <w:p w:rsidR="004E3A52" w:rsidRPr="00AC5C88" w:rsidRDefault="00542825" w:rsidP="003D2F6D">
            <w:pPr>
              <w:tabs>
                <w:tab w:val="left" w:pos="351"/>
              </w:tabs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AC5C88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2</w:t>
            </w:r>
            <w:r w:rsidR="003D2F6D">
              <w:rPr>
                <w:rFonts w:ascii="Times New Roman" w:eastAsia="Times New Roman" w:hAnsi="Times New Roman" w:cs="Times New Roman"/>
                <w:color w:val="auto"/>
                <w:sz w:val="23"/>
                <w:szCs w:val="23"/>
                <w:lang w:val="ru-RU"/>
              </w:rPr>
              <w:t>4</w:t>
            </w:r>
          </w:p>
        </w:tc>
        <w:tc>
          <w:tcPr>
            <w:tcW w:w="4111" w:type="dxa"/>
            <w:vAlign w:val="center"/>
          </w:tcPr>
          <w:p w:rsidR="004E3A52" w:rsidRPr="00AC5C88" w:rsidRDefault="004E3A52" w:rsidP="000852BB">
            <w:pPr>
              <w:widowControl w:val="0"/>
              <w:rPr>
                <w:rFonts w:ascii="Times New Roman" w:hAnsi="Times New Roman" w:cs="Times New Roman"/>
                <w:snapToGrid w:val="0"/>
                <w:color w:val="auto"/>
                <w:lang w:val="en-AU"/>
              </w:rPr>
            </w:pPr>
            <w:proofErr w:type="spellStart"/>
            <w:r w:rsidRPr="00AC5C88">
              <w:rPr>
                <w:rFonts w:ascii="Times New Roman" w:hAnsi="Times New Roman" w:cs="Times New Roman"/>
                <w:snapToGrid w:val="0"/>
                <w:color w:val="auto"/>
                <w:lang w:val="en-AU"/>
              </w:rPr>
              <w:t>Источник</w:t>
            </w:r>
            <w:proofErr w:type="spellEnd"/>
            <w:r w:rsidRPr="00AC5C88">
              <w:rPr>
                <w:rFonts w:ascii="Times New Roman" w:hAnsi="Times New Roman" w:cs="Times New Roman"/>
                <w:snapToGrid w:val="0"/>
                <w:color w:val="auto"/>
                <w:lang w:val="en-AU"/>
              </w:rPr>
              <w:t xml:space="preserve"> </w:t>
            </w:r>
            <w:proofErr w:type="spellStart"/>
            <w:r w:rsidRPr="00AC5C88">
              <w:rPr>
                <w:rFonts w:ascii="Times New Roman" w:hAnsi="Times New Roman" w:cs="Times New Roman"/>
                <w:snapToGrid w:val="0"/>
                <w:color w:val="auto"/>
                <w:lang w:val="en-AU"/>
              </w:rPr>
              <w:t>водоснабжения</w:t>
            </w:r>
            <w:proofErr w:type="spellEnd"/>
          </w:p>
        </w:tc>
        <w:tc>
          <w:tcPr>
            <w:tcW w:w="5386" w:type="dxa"/>
            <w:vAlign w:val="center"/>
          </w:tcPr>
          <w:p w:rsidR="004E3A52" w:rsidRPr="00AC5C88" w:rsidRDefault="004E3A52" w:rsidP="000852BB">
            <w:pPr>
              <w:keepNext/>
              <w:rPr>
                <w:rFonts w:ascii="Times New Roman" w:hAnsi="Times New Roman" w:cs="Times New Roman"/>
                <w:bCs/>
                <w:snapToGrid w:val="0"/>
                <w:color w:val="auto"/>
                <w:lang w:val="ru-RU"/>
              </w:rPr>
            </w:pPr>
            <w:r w:rsidRPr="00AC5C88">
              <w:rPr>
                <w:rFonts w:ascii="Times New Roman" w:hAnsi="Times New Roman" w:cs="Times New Roman"/>
                <w:bCs/>
                <w:snapToGrid w:val="0"/>
                <w:color w:val="auto"/>
              </w:rPr>
              <w:t>Привозная</w:t>
            </w:r>
            <w:r w:rsidR="00062C50" w:rsidRPr="00AC5C88">
              <w:rPr>
                <w:rFonts w:ascii="Times New Roman" w:hAnsi="Times New Roman" w:cs="Times New Roman"/>
                <w:bCs/>
                <w:snapToGrid w:val="0"/>
                <w:color w:val="auto"/>
                <w:lang w:val="ru-RU"/>
              </w:rPr>
              <w:t>.</w:t>
            </w:r>
          </w:p>
        </w:tc>
      </w:tr>
    </w:tbl>
    <w:p w:rsidR="007F6328" w:rsidRPr="00AC5C88" w:rsidRDefault="00FE457D" w:rsidP="00314C5F">
      <w:pPr>
        <w:pStyle w:val="40"/>
        <w:keepNext/>
        <w:keepLines/>
        <w:shd w:val="clear" w:color="auto" w:fill="auto"/>
        <w:spacing w:after="227" w:line="240" w:lineRule="auto"/>
        <w:ind w:left="40"/>
        <w:jc w:val="left"/>
        <w:rPr>
          <w:color w:val="auto"/>
          <w:sz w:val="24"/>
          <w:szCs w:val="24"/>
        </w:rPr>
      </w:pPr>
      <w:bookmarkStart w:id="1" w:name="bookmark1"/>
      <w:bookmarkEnd w:id="0"/>
      <w:r w:rsidRPr="00AC5C88">
        <w:rPr>
          <w:color w:val="auto"/>
          <w:sz w:val="24"/>
          <w:szCs w:val="24"/>
        </w:rPr>
        <w:t>1. ОБЩАЯ ЧАСТЬ.</w:t>
      </w:r>
      <w:bookmarkEnd w:id="1"/>
    </w:p>
    <w:p w:rsidR="007F6328" w:rsidRPr="00AC5C88" w:rsidRDefault="000E419D" w:rsidP="00630FB0">
      <w:pPr>
        <w:pStyle w:val="40"/>
        <w:keepNext/>
        <w:keepLines/>
        <w:spacing w:after="247"/>
        <w:ind w:left="400"/>
        <w:rPr>
          <w:color w:val="auto"/>
          <w:sz w:val="24"/>
          <w:szCs w:val="24"/>
        </w:rPr>
      </w:pPr>
      <w:r w:rsidRPr="00AC5C88">
        <w:rPr>
          <w:color w:val="auto"/>
          <w:sz w:val="24"/>
          <w:szCs w:val="24"/>
          <w:lang w:val="ru-RU"/>
        </w:rPr>
        <w:t xml:space="preserve">1.1. </w:t>
      </w:r>
      <w:r w:rsidR="001767EB" w:rsidRPr="00AC5C88">
        <w:rPr>
          <w:color w:val="auto"/>
          <w:sz w:val="24"/>
          <w:szCs w:val="24"/>
          <w:lang w:val="ru-RU"/>
        </w:rPr>
        <w:t xml:space="preserve"> </w:t>
      </w:r>
      <w:r w:rsidR="00FE457D" w:rsidRPr="00AC5C88">
        <w:rPr>
          <w:color w:val="auto"/>
          <w:sz w:val="24"/>
          <w:szCs w:val="24"/>
        </w:rPr>
        <w:t xml:space="preserve">Предполагаемую программу работ в период </w:t>
      </w:r>
      <w:r w:rsidR="004E3A52" w:rsidRPr="00AC5C88">
        <w:rPr>
          <w:color w:val="auto"/>
          <w:sz w:val="24"/>
          <w:szCs w:val="24"/>
          <w:lang w:val="ru-RU"/>
        </w:rPr>
        <w:t xml:space="preserve">с </w:t>
      </w:r>
      <w:r w:rsidR="00035442" w:rsidRPr="00AC5C88">
        <w:rPr>
          <w:color w:val="auto"/>
          <w:sz w:val="24"/>
          <w:szCs w:val="24"/>
          <w:lang w:val="ru-RU"/>
        </w:rPr>
        <w:t xml:space="preserve">ноября </w:t>
      </w:r>
      <w:r w:rsidR="009C4AEF" w:rsidRPr="00AC5C88">
        <w:rPr>
          <w:color w:val="auto"/>
          <w:sz w:val="24"/>
          <w:szCs w:val="24"/>
          <w:lang w:val="ru-RU"/>
        </w:rPr>
        <w:t xml:space="preserve">2021 </w:t>
      </w:r>
      <w:r w:rsidR="00E467CB" w:rsidRPr="00AC5C88">
        <w:rPr>
          <w:color w:val="auto"/>
          <w:sz w:val="24"/>
          <w:szCs w:val="24"/>
          <w:lang w:val="ru-RU"/>
        </w:rPr>
        <w:t>г</w:t>
      </w:r>
      <w:r w:rsidR="005E628F" w:rsidRPr="00AC5C88">
        <w:rPr>
          <w:color w:val="auto"/>
          <w:sz w:val="24"/>
          <w:szCs w:val="24"/>
          <w:lang w:val="ru-RU"/>
        </w:rPr>
        <w:t>.</w:t>
      </w:r>
      <w:r w:rsidR="00E467CB" w:rsidRPr="00AC5C88">
        <w:rPr>
          <w:color w:val="auto"/>
          <w:sz w:val="24"/>
          <w:szCs w:val="24"/>
          <w:lang w:val="ru-RU"/>
        </w:rPr>
        <w:t xml:space="preserve"> по</w:t>
      </w:r>
      <w:r w:rsidR="00152DB5" w:rsidRPr="00AC5C88">
        <w:rPr>
          <w:color w:val="auto"/>
          <w:sz w:val="24"/>
          <w:szCs w:val="24"/>
          <w:lang w:val="ru-RU"/>
        </w:rPr>
        <w:t xml:space="preserve"> </w:t>
      </w:r>
      <w:r w:rsidR="00A937A3" w:rsidRPr="00AC5C88">
        <w:rPr>
          <w:color w:val="auto"/>
          <w:sz w:val="24"/>
          <w:szCs w:val="24"/>
          <w:lang w:val="ru-RU"/>
        </w:rPr>
        <w:t>декабрь</w:t>
      </w:r>
      <w:r w:rsidR="00837060" w:rsidRPr="00AC5C88">
        <w:rPr>
          <w:color w:val="auto"/>
          <w:sz w:val="24"/>
          <w:szCs w:val="24"/>
          <w:lang w:val="ru-RU"/>
        </w:rPr>
        <w:t xml:space="preserve"> 2022г.</w:t>
      </w:r>
    </w:p>
    <w:p w:rsidR="00035442" w:rsidRPr="00AC5C88" w:rsidRDefault="00FE457D" w:rsidP="001934D2">
      <w:pPr>
        <w:pStyle w:val="1"/>
        <w:keepNext/>
        <w:keepLines/>
        <w:numPr>
          <w:ilvl w:val="1"/>
          <w:numId w:val="10"/>
        </w:numPr>
        <w:shd w:val="clear" w:color="auto" w:fill="auto"/>
        <w:tabs>
          <w:tab w:val="left" w:pos="805"/>
        </w:tabs>
        <w:spacing w:before="0" w:after="217" w:line="240" w:lineRule="auto"/>
        <w:ind w:left="40" w:right="40"/>
        <w:jc w:val="left"/>
        <w:rPr>
          <w:color w:val="auto"/>
          <w:sz w:val="24"/>
          <w:szCs w:val="24"/>
        </w:rPr>
      </w:pPr>
      <w:r w:rsidRPr="00AC5C88">
        <w:rPr>
          <w:color w:val="auto"/>
          <w:sz w:val="24"/>
          <w:szCs w:val="24"/>
        </w:rPr>
        <w:t xml:space="preserve">Цель работ </w:t>
      </w:r>
      <w:r w:rsidR="00017137" w:rsidRPr="00AC5C88">
        <w:rPr>
          <w:color w:val="auto"/>
          <w:sz w:val="24"/>
          <w:szCs w:val="24"/>
        </w:rPr>
        <w:t>–</w:t>
      </w:r>
      <w:r w:rsidRPr="00AC5C88">
        <w:rPr>
          <w:color w:val="auto"/>
          <w:sz w:val="24"/>
          <w:szCs w:val="24"/>
        </w:rPr>
        <w:t xml:space="preserve"> </w:t>
      </w:r>
      <w:r w:rsidR="00035442" w:rsidRPr="00AC5C88">
        <w:rPr>
          <w:color w:val="auto"/>
          <w:sz w:val="24"/>
          <w:szCs w:val="24"/>
          <w:lang w:val="ru-RU"/>
        </w:rPr>
        <w:t>вывод из ликвидации скважин</w:t>
      </w:r>
      <w:r w:rsidR="00837060" w:rsidRPr="00AC5C88">
        <w:rPr>
          <w:color w:val="auto"/>
          <w:sz w:val="24"/>
          <w:szCs w:val="24"/>
          <w:lang w:val="ru-RU"/>
        </w:rPr>
        <w:t xml:space="preserve"> </w:t>
      </w:r>
      <w:r w:rsidR="00035442" w:rsidRPr="00AC5C88">
        <w:rPr>
          <w:color w:val="auto"/>
          <w:sz w:val="24"/>
          <w:szCs w:val="24"/>
          <w:lang w:val="ru-RU"/>
        </w:rPr>
        <w:t>и реконструкция радиальным</w:t>
      </w:r>
      <w:r w:rsidR="00837060" w:rsidRPr="00AC5C88">
        <w:rPr>
          <w:color w:val="auto"/>
          <w:sz w:val="24"/>
          <w:szCs w:val="24"/>
          <w:lang w:val="ru-RU"/>
        </w:rPr>
        <w:t xml:space="preserve"> вскрытие</w:t>
      </w:r>
      <w:r w:rsidR="00035442" w:rsidRPr="00AC5C88">
        <w:rPr>
          <w:color w:val="auto"/>
          <w:sz w:val="24"/>
          <w:szCs w:val="24"/>
          <w:lang w:val="ru-RU"/>
        </w:rPr>
        <w:t>м продуктивного объекта</w:t>
      </w:r>
      <w:bookmarkStart w:id="2" w:name="bookmark2"/>
      <w:r w:rsidR="00035442" w:rsidRPr="00AC5C88">
        <w:rPr>
          <w:color w:val="auto"/>
          <w:sz w:val="24"/>
          <w:szCs w:val="24"/>
          <w:lang w:val="ru-RU"/>
        </w:rPr>
        <w:t>.</w:t>
      </w:r>
    </w:p>
    <w:p w:rsidR="007F6328" w:rsidRPr="00AC5C88" w:rsidRDefault="00FE457D" w:rsidP="001934D2">
      <w:pPr>
        <w:pStyle w:val="1"/>
        <w:keepNext/>
        <w:keepLines/>
        <w:numPr>
          <w:ilvl w:val="1"/>
          <w:numId w:val="10"/>
        </w:numPr>
        <w:shd w:val="clear" w:color="auto" w:fill="auto"/>
        <w:tabs>
          <w:tab w:val="left" w:pos="805"/>
        </w:tabs>
        <w:spacing w:before="0" w:after="217" w:line="240" w:lineRule="auto"/>
        <w:ind w:left="40" w:right="40"/>
        <w:jc w:val="left"/>
        <w:rPr>
          <w:color w:val="auto"/>
          <w:sz w:val="24"/>
          <w:szCs w:val="24"/>
        </w:rPr>
      </w:pPr>
      <w:r w:rsidRPr="00AC5C88">
        <w:rPr>
          <w:color w:val="auto"/>
          <w:sz w:val="24"/>
          <w:szCs w:val="24"/>
        </w:rPr>
        <w:t>2. ОПИСАНИЕ ПЛОЩАДЕЙ РАБОТ.</w:t>
      </w:r>
      <w:bookmarkEnd w:id="2"/>
    </w:p>
    <w:p w:rsidR="007F6328" w:rsidRPr="00AC5C88" w:rsidRDefault="00625263" w:rsidP="00314C5F">
      <w:pPr>
        <w:pStyle w:val="1"/>
        <w:shd w:val="clear" w:color="auto" w:fill="auto"/>
        <w:spacing w:before="0" w:after="180" w:line="240" w:lineRule="auto"/>
        <w:ind w:left="40" w:right="40" w:firstLine="360"/>
        <w:rPr>
          <w:color w:val="auto"/>
          <w:sz w:val="24"/>
          <w:szCs w:val="24"/>
        </w:rPr>
      </w:pPr>
      <w:proofErr w:type="spellStart"/>
      <w:r w:rsidRPr="00AC5C88">
        <w:rPr>
          <w:color w:val="auto"/>
          <w:sz w:val="24"/>
          <w:szCs w:val="24"/>
        </w:rPr>
        <w:t>Пло</w:t>
      </w:r>
      <w:proofErr w:type="spellEnd"/>
      <w:r w:rsidRPr="00AC5C88">
        <w:rPr>
          <w:color w:val="auto"/>
          <w:sz w:val="24"/>
          <w:szCs w:val="24"/>
          <w:lang w:val="ru-RU"/>
        </w:rPr>
        <w:t>щ</w:t>
      </w:r>
      <w:r w:rsidR="00FE457D" w:rsidRPr="00AC5C88">
        <w:rPr>
          <w:color w:val="auto"/>
          <w:sz w:val="24"/>
          <w:szCs w:val="24"/>
        </w:rPr>
        <w:t>ад</w:t>
      </w:r>
      <w:r w:rsidR="00FA43A8" w:rsidRPr="00AC5C88">
        <w:rPr>
          <w:color w:val="auto"/>
          <w:sz w:val="24"/>
          <w:szCs w:val="24"/>
          <w:lang w:val="ru-RU"/>
        </w:rPr>
        <w:t>и</w:t>
      </w:r>
      <w:r w:rsidR="00D75714" w:rsidRPr="00AC5C88">
        <w:rPr>
          <w:color w:val="auto"/>
          <w:sz w:val="24"/>
          <w:szCs w:val="24"/>
          <w:lang w:val="ru-RU"/>
        </w:rPr>
        <w:t xml:space="preserve"> работ</w:t>
      </w:r>
      <w:r w:rsidR="00FE457D" w:rsidRPr="00AC5C88">
        <w:rPr>
          <w:color w:val="auto"/>
          <w:sz w:val="24"/>
          <w:szCs w:val="24"/>
        </w:rPr>
        <w:t xml:space="preserve"> в административном отношении находятся на территории </w:t>
      </w:r>
      <w:r w:rsidR="00FA43A8" w:rsidRPr="00AC5C88">
        <w:rPr>
          <w:color w:val="auto"/>
          <w:sz w:val="24"/>
          <w:szCs w:val="24"/>
          <w:lang w:val="ru-RU"/>
        </w:rPr>
        <w:t>Республики Саха (Якутия),</w:t>
      </w:r>
      <w:r w:rsidR="00D75714" w:rsidRPr="00AC5C88">
        <w:rPr>
          <w:color w:val="auto"/>
          <w:sz w:val="24"/>
          <w:szCs w:val="24"/>
          <w:lang w:val="ru-RU"/>
        </w:rPr>
        <w:t xml:space="preserve"> </w:t>
      </w:r>
      <w:r w:rsidR="00FA43A8" w:rsidRPr="00AC5C88">
        <w:rPr>
          <w:color w:val="auto"/>
          <w:sz w:val="24"/>
          <w:szCs w:val="24"/>
          <w:lang w:val="ru-RU"/>
        </w:rPr>
        <w:t xml:space="preserve">Толонский ЛУ </w:t>
      </w:r>
      <w:r w:rsidR="00152DB5" w:rsidRPr="00AC5C88">
        <w:rPr>
          <w:color w:val="auto"/>
          <w:sz w:val="24"/>
          <w:szCs w:val="24"/>
          <w:lang w:val="ru-RU"/>
        </w:rPr>
        <w:t>Вилюйском</w:t>
      </w:r>
      <w:r w:rsidR="00D75714" w:rsidRPr="00AC5C88">
        <w:rPr>
          <w:color w:val="auto"/>
          <w:sz w:val="24"/>
          <w:szCs w:val="24"/>
          <w:lang w:val="ru-RU"/>
        </w:rPr>
        <w:t xml:space="preserve"> районе (улусе)</w:t>
      </w:r>
      <w:r w:rsidR="00FA43A8" w:rsidRPr="00AC5C88">
        <w:rPr>
          <w:color w:val="auto"/>
          <w:sz w:val="24"/>
          <w:szCs w:val="24"/>
        </w:rPr>
        <w:t xml:space="preserve"> и </w:t>
      </w:r>
      <w:r w:rsidR="00FA43A8" w:rsidRPr="00AC5C88">
        <w:rPr>
          <w:color w:val="auto"/>
          <w:sz w:val="24"/>
          <w:szCs w:val="24"/>
          <w:lang w:val="ru-RU"/>
        </w:rPr>
        <w:t xml:space="preserve"> </w:t>
      </w:r>
      <w:r w:rsidR="00152DB5" w:rsidRPr="00AC5C88">
        <w:rPr>
          <w:color w:val="auto"/>
          <w:sz w:val="24"/>
          <w:szCs w:val="24"/>
        </w:rPr>
        <w:t xml:space="preserve"> </w:t>
      </w:r>
      <w:proofErr w:type="spellStart"/>
      <w:r w:rsidR="00FA43A8" w:rsidRPr="00AC5C88">
        <w:rPr>
          <w:color w:val="auto"/>
          <w:sz w:val="24"/>
          <w:szCs w:val="24"/>
          <w:shd w:val="clear" w:color="auto" w:fill="FFFFFF"/>
        </w:rPr>
        <w:t>Мастахское</w:t>
      </w:r>
      <w:proofErr w:type="spellEnd"/>
      <w:r w:rsidR="00FA43A8" w:rsidRPr="00AC5C88">
        <w:rPr>
          <w:color w:val="auto"/>
          <w:sz w:val="24"/>
          <w:szCs w:val="24"/>
          <w:shd w:val="clear" w:color="auto" w:fill="FFFFFF"/>
        </w:rPr>
        <w:t xml:space="preserve"> газоконденсатное месторождение расположено в 400 км к северо-западу от г.</w:t>
      </w:r>
      <w:r w:rsidRPr="00AC5C88">
        <w:rPr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="00FA43A8" w:rsidRPr="00AC5C88">
        <w:rPr>
          <w:color w:val="auto"/>
          <w:sz w:val="24"/>
          <w:szCs w:val="24"/>
          <w:shd w:val="clear" w:color="auto" w:fill="FFFFFF"/>
        </w:rPr>
        <w:t xml:space="preserve">Якутска, на правом берегу реки Вилюй. Ближайшими месторождениями, запасы которых утверждены ГКЗ, являются </w:t>
      </w:r>
      <w:proofErr w:type="spellStart"/>
      <w:r w:rsidR="00FA43A8" w:rsidRPr="00AC5C88">
        <w:rPr>
          <w:color w:val="auto"/>
          <w:sz w:val="24"/>
          <w:szCs w:val="24"/>
          <w:shd w:val="clear" w:color="auto" w:fill="FFFFFF"/>
        </w:rPr>
        <w:t>Толонское</w:t>
      </w:r>
      <w:proofErr w:type="spellEnd"/>
      <w:r w:rsidR="00FA43A8" w:rsidRPr="00AC5C88">
        <w:rPr>
          <w:color w:val="auto"/>
          <w:sz w:val="24"/>
          <w:szCs w:val="24"/>
          <w:shd w:val="clear" w:color="auto" w:fill="FFFFFF"/>
        </w:rPr>
        <w:t xml:space="preserve">, </w:t>
      </w:r>
      <w:proofErr w:type="spellStart"/>
      <w:r w:rsidR="00FA43A8" w:rsidRPr="00AC5C88">
        <w:rPr>
          <w:color w:val="auto"/>
          <w:sz w:val="24"/>
          <w:szCs w:val="24"/>
          <w:shd w:val="clear" w:color="auto" w:fill="FFFFFF"/>
        </w:rPr>
        <w:t>Соболох-Неджелинское</w:t>
      </w:r>
      <w:proofErr w:type="spellEnd"/>
      <w:r w:rsidR="00FA43A8" w:rsidRPr="00AC5C88">
        <w:rPr>
          <w:color w:val="auto"/>
          <w:sz w:val="24"/>
          <w:szCs w:val="24"/>
          <w:shd w:val="clear" w:color="auto" w:fill="FFFFFF"/>
        </w:rPr>
        <w:t xml:space="preserve">, </w:t>
      </w:r>
      <w:proofErr w:type="spellStart"/>
      <w:r w:rsidR="00FA43A8" w:rsidRPr="00AC5C88">
        <w:rPr>
          <w:color w:val="auto"/>
          <w:sz w:val="24"/>
          <w:szCs w:val="24"/>
          <w:shd w:val="clear" w:color="auto" w:fill="FFFFFF"/>
        </w:rPr>
        <w:t>Средневилюйское</w:t>
      </w:r>
      <w:proofErr w:type="spellEnd"/>
      <w:r w:rsidR="00FA43A8" w:rsidRPr="00AC5C88">
        <w:rPr>
          <w:color w:val="auto"/>
          <w:sz w:val="24"/>
          <w:szCs w:val="24"/>
          <w:shd w:val="clear" w:color="auto" w:fill="FFFFFF"/>
        </w:rPr>
        <w:t xml:space="preserve">. На месторождении берет начало магистральный газопровод </w:t>
      </w:r>
      <w:proofErr w:type="spellStart"/>
      <w:r w:rsidR="00FA43A8" w:rsidRPr="00AC5C88">
        <w:rPr>
          <w:color w:val="auto"/>
          <w:sz w:val="24"/>
          <w:szCs w:val="24"/>
          <w:shd w:val="clear" w:color="auto" w:fill="FFFFFF"/>
        </w:rPr>
        <w:t>Мастах</w:t>
      </w:r>
      <w:proofErr w:type="spellEnd"/>
      <w:r w:rsidR="00FA43A8" w:rsidRPr="00AC5C88">
        <w:rPr>
          <w:color w:val="auto"/>
          <w:sz w:val="24"/>
          <w:szCs w:val="24"/>
          <w:shd w:val="clear" w:color="auto" w:fill="FFFFFF"/>
        </w:rPr>
        <w:t>-Якутск-Покровск. Круглогодичная транспортная связь между месторождением и г.</w:t>
      </w:r>
      <w:r w:rsidRPr="00AC5C88">
        <w:rPr>
          <w:color w:val="auto"/>
          <w:sz w:val="24"/>
          <w:szCs w:val="24"/>
          <w:shd w:val="clear" w:color="auto" w:fill="FFFFFF"/>
          <w:lang w:val="ru-RU"/>
        </w:rPr>
        <w:t xml:space="preserve"> </w:t>
      </w:r>
      <w:r w:rsidR="00FA43A8" w:rsidRPr="00AC5C88">
        <w:rPr>
          <w:color w:val="auto"/>
          <w:sz w:val="24"/>
          <w:szCs w:val="24"/>
          <w:shd w:val="clear" w:color="auto" w:fill="FFFFFF"/>
        </w:rPr>
        <w:t>Якутском осуществляется посредством малой авиации. Внутри района - по грунтовым дорогам. </w:t>
      </w:r>
      <w:r w:rsidR="00152DB5" w:rsidRPr="00AC5C88">
        <w:rPr>
          <w:color w:val="auto"/>
          <w:sz w:val="24"/>
          <w:szCs w:val="24"/>
          <w:lang w:val="ru-RU"/>
        </w:rPr>
        <w:t>Ближайший</w:t>
      </w:r>
      <w:r w:rsidR="00FE457D" w:rsidRPr="00AC5C88">
        <w:rPr>
          <w:color w:val="auto"/>
          <w:sz w:val="24"/>
          <w:szCs w:val="24"/>
        </w:rPr>
        <w:t xml:space="preserve"> крупны</w:t>
      </w:r>
      <w:r w:rsidR="00D75714" w:rsidRPr="00AC5C88">
        <w:rPr>
          <w:color w:val="auto"/>
          <w:sz w:val="24"/>
          <w:szCs w:val="24"/>
          <w:lang w:val="ru-RU"/>
        </w:rPr>
        <w:t>й</w:t>
      </w:r>
      <w:r w:rsidR="00FE457D" w:rsidRPr="00AC5C88">
        <w:rPr>
          <w:color w:val="auto"/>
          <w:sz w:val="24"/>
          <w:szCs w:val="24"/>
        </w:rPr>
        <w:t xml:space="preserve"> населены</w:t>
      </w:r>
      <w:r w:rsidR="00D75714" w:rsidRPr="00AC5C88">
        <w:rPr>
          <w:color w:val="auto"/>
          <w:sz w:val="24"/>
          <w:szCs w:val="24"/>
          <w:lang w:val="ru-RU"/>
        </w:rPr>
        <w:t>й</w:t>
      </w:r>
      <w:r w:rsidR="00FE457D" w:rsidRPr="00AC5C88">
        <w:rPr>
          <w:color w:val="auto"/>
          <w:sz w:val="24"/>
          <w:szCs w:val="24"/>
        </w:rPr>
        <w:t xml:space="preserve"> пункт </w:t>
      </w:r>
      <w:r w:rsidR="00F979F7" w:rsidRPr="00AC5C88">
        <w:rPr>
          <w:color w:val="auto"/>
          <w:sz w:val="24"/>
          <w:szCs w:val="24"/>
          <w:lang w:val="ru-RU"/>
        </w:rPr>
        <w:t xml:space="preserve">является </w:t>
      </w:r>
      <w:r w:rsidR="00F979F7" w:rsidRPr="00AC5C88">
        <w:rPr>
          <w:color w:val="auto"/>
          <w:sz w:val="24"/>
          <w:szCs w:val="24"/>
        </w:rPr>
        <w:t xml:space="preserve">районный центр – г. Вилюйск (30 км на запад) и пос. </w:t>
      </w:r>
      <w:proofErr w:type="spellStart"/>
      <w:r w:rsidR="00F979F7" w:rsidRPr="00AC5C88">
        <w:rPr>
          <w:color w:val="auto"/>
          <w:sz w:val="24"/>
          <w:szCs w:val="24"/>
        </w:rPr>
        <w:t>Кысыл</w:t>
      </w:r>
      <w:proofErr w:type="spellEnd"/>
      <w:r w:rsidR="00F979F7" w:rsidRPr="00AC5C88">
        <w:rPr>
          <w:color w:val="auto"/>
          <w:sz w:val="24"/>
          <w:szCs w:val="24"/>
        </w:rPr>
        <w:t>-Сыр (5 км на север),</w:t>
      </w:r>
    </w:p>
    <w:p w:rsidR="007F6328" w:rsidRPr="00AC5C88" w:rsidRDefault="0024137C" w:rsidP="00314C5F">
      <w:pPr>
        <w:pStyle w:val="1"/>
        <w:shd w:val="clear" w:color="auto" w:fill="auto"/>
        <w:spacing w:before="0" w:after="446" w:line="240" w:lineRule="auto"/>
        <w:ind w:left="40" w:right="40" w:firstLine="360"/>
        <w:rPr>
          <w:color w:val="auto"/>
          <w:sz w:val="24"/>
          <w:szCs w:val="24"/>
        </w:rPr>
      </w:pPr>
      <w:r w:rsidRPr="00AC5C88">
        <w:rPr>
          <w:color w:val="auto"/>
          <w:sz w:val="24"/>
          <w:szCs w:val="24"/>
        </w:rPr>
        <w:t>Населенные п</w:t>
      </w:r>
      <w:r w:rsidR="00603F8D">
        <w:rPr>
          <w:color w:val="auto"/>
          <w:sz w:val="24"/>
          <w:szCs w:val="24"/>
        </w:rPr>
        <w:t>ункты связаны с городом Яку</w:t>
      </w:r>
      <w:proofErr w:type="gramStart"/>
      <w:r w:rsidR="00603F8D">
        <w:rPr>
          <w:color w:val="auto"/>
          <w:sz w:val="24"/>
          <w:szCs w:val="24"/>
        </w:rPr>
        <w:t xml:space="preserve">тск </w:t>
      </w:r>
      <w:r w:rsidRPr="00AC5C88">
        <w:rPr>
          <w:color w:val="auto"/>
          <w:sz w:val="24"/>
          <w:szCs w:val="24"/>
        </w:rPr>
        <w:t>кр</w:t>
      </w:r>
      <w:proofErr w:type="gramEnd"/>
      <w:r w:rsidRPr="00AC5C88">
        <w:rPr>
          <w:color w:val="auto"/>
          <w:sz w:val="24"/>
          <w:szCs w:val="24"/>
        </w:rPr>
        <w:t>углогодичной автомобильной дорогой</w:t>
      </w:r>
      <w:r w:rsidR="00992561" w:rsidRPr="00AC5C88">
        <w:rPr>
          <w:color w:val="auto"/>
          <w:sz w:val="24"/>
          <w:szCs w:val="24"/>
          <w:lang w:val="ru-RU"/>
        </w:rPr>
        <w:t xml:space="preserve">.  </w:t>
      </w:r>
    </w:p>
    <w:p w:rsidR="007F6328" w:rsidRPr="00AC5C88" w:rsidRDefault="00FE457D" w:rsidP="00314C5F">
      <w:pPr>
        <w:pStyle w:val="40"/>
        <w:keepNext/>
        <w:keepLines/>
        <w:shd w:val="clear" w:color="auto" w:fill="auto"/>
        <w:spacing w:after="220" w:line="240" w:lineRule="auto"/>
        <w:ind w:left="40"/>
        <w:jc w:val="left"/>
        <w:rPr>
          <w:color w:val="auto"/>
          <w:sz w:val="24"/>
          <w:szCs w:val="24"/>
        </w:rPr>
      </w:pPr>
      <w:bookmarkStart w:id="3" w:name="bookmark3"/>
      <w:r w:rsidRPr="00AC5C88">
        <w:rPr>
          <w:color w:val="auto"/>
          <w:sz w:val="24"/>
          <w:szCs w:val="24"/>
        </w:rPr>
        <w:t>3. СПЕЦИАЛЬНЫЕ ТРЕБОВАНИЯ К ОСНАЩЕНИЮ И ПЕРСОНАЛУ БРИГАД</w:t>
      </w:r>
      <w:bookmarkEnd w:id="3"/>
    </w:p>
    <w:p w:rsidR="007F6328" w:rsidRPr="00AC5C88" w:rsidRDefault="00FE457D" w:rsidP="00F81517">
      <w:pPr>
        <w:pStyle w:val="1"/>
        <w:numPr>
          <w:ilvl w:val="0"/>
          <w:numId w:val="2"/>
        </w:numPr>
        <w:shd w:val="clear" w:color="auto" w:fill="auto"/>
        <w:tabs>
          <w:tab w:val="left" w:pos="1134"/>
        </w:tabs>
        <w:spacing w:before="0" w:line="240" w:lineRule="auto"/>
        <w:ind w:right="40" w:firstLine="426"/>
        <w:rPr>
          <w:color w:val="auto"/>
          <w:sz w:val="24"/>
          <w:szCs w:val="24"/>
        </w:rPr>
      </w:pPr>
      <w:r w:rsidRPr="00AC5C88">
        <w:rPr>
          <w:color w:val="auto"/>
          <w:sz w:val="24"/>
          <w:szCs w:val="24"/>
        </w:rPr>
        <w:t>Бригады</w:t>
      </w:r>
      <w:r w:rsidRPr="00AC5C88">
        <w:rPr>
          <w:color w:val="auto"/>
          <w:sz w:val="24"/>
          <w:szCs w:val="24"/>
        </w:rPr>
        <w:tab/>
      </w:r>
      <w:r w:rsidR="00FA43A8" w:rsidRPr="00AC5C88">
        <w:rPr>
          <w:color w:val="auto"/>
          <w:sz w:val="24"/>
          <w:szCs w:val="24"/>
        </w:rPr>
        <w:t>по капитальному ремонту</w:t>
      </w:r>
      <w:r w:rsidRPr="00AC5C88">
        <w:rPr>
          <w:color w:val="auto"/>
          <w:sz w:val="24"/>
          <w:szCs w:val="24"/>
        </w:rPr>
        <w:t xml:space="preserve"> и испытанию скважин должны быть оснащены в соответствии с «Нормами оснащенности объектов нефтяной и газовой промышленности механизмами, приспособлениями и приборами, повышающими безопасность и технический уровень их эксплуатации», «Правилами безопасности в нефтяной и газовой промы</w:t>
      </w:r>
      <w:r w:rsidR="00FA43A8" w:rsidRPr="00AC5C88">
        <w:rPr>
          <w:color w:val="auto"/>
          <w:sz w:val="24"/>
          <w:szCs w:val="24"/>
        </w:rPr>
        <w:t>шленности» ПБ 08-624-03. Бригадное</w:t>
      </w:r>
      <w:r w:rsidRPr="00AC5C88">
        <w:rPr>
          <w:color w:val="auto"/>
          <w:sz w:val="24"/>
          <w:szCs w:val="24"/>
        </w:rPr>
        <w:t xml:space="preserve"> оборудование должно отвечать требованиям государственных стандартов и ПБ 08- 624-03. </w:t>
      </w:r>
      <w:proofErr w:type="gramStart"/>
      <w:r w:rsidRPr="00AC5C88">
        <w:rPr>
          <w:color w:val="auto"/>
          <w:sz w:val="24"/>
          <w:szCs w:val="24"/>
        </w:rPr>
        <w:t xml:space="preserve">Технические устройства, используемые в процессе </w:t>
      </w:r>
      <w:r w:rsidR="00FA43A8" w:rsidRPr="00AC5C88">
        <w:rPr>
          <w:color w:val="auto"/>
          <w:sz w:val="24"/>
          <w:szCs w:val="24"/>
          <w:lang w:val="ru-RU"/>
        </w:rPr>
        <w:t>реконструкции</w:t>
      </w:r>
      <w:r w:rsidRPr="00AC5C88">
        <w:rPr>
          <w:color w:val="auto"/>
          <w:sz w:val="24"/>
          <w:szCs w:val="24"/>
        </w:rPr>
        <w:t xml:space="preserve"> скважин должны быть сертифицированы</w:t>
      </w:r>
      <w:proofErr w:type="gramEnd"/>
      <w:r w:rsidRPr="00AC5C88">
        <w:rPr>
          <w:color w:val="auto"/>
          <w:sz w:val="24"/>
          <w:szCs w:val="24"/>
        </w:rPr>
        <w:t xml:space="preserve"> на соответствие требованиям промышленной безопасности в порядке, установленном </w:t>
      </w:r>
      <w:proofErr w:type="spellStart"/>
      <w:r w:rsidRPr="00AC5C88">
        <w:rPr>
          <w:color w:val="auto"/>
          <w:sz w:val="24"/>
          <w:szCs w:val="24"/>
        </w:rPr>
        <w:t>Ростехнадзором</w:t>
      </w:r>
      <w:proofErr w:type="spellEnd"/>
      <w:r w:rsidRPr="00AC5C88">
        <w:rPr>
          <w:color w:val="auto"/>
          <w:sz w:val="24"/>
          <w:szCs w:val="24"/>
        </w:rPr>
        <w:t xml:space="preserve"> России.</w:t>
      </w:r>
    </w:p>
    <w:p w:rsidR="007F6328" w:rsidRPr="00AC5C88" w:rsidRDefault="00FE457D" w:rsidP="00314C5F">
      <w:pPr>
        <w:pStyle w:val="1"/>
        <w:numPr>
          <w:ilvl w:val="0"/>
          <w:numId w:val="2"/>
        </w:numPr>
        <w:shd w:val="clear" w:color="auto" w:fill="auto"/>
        <w:tabs>
          <w:tab w:val="left" w:pos="1134"/>
        </w:tabs>
        <w:spacing w:before="0" w:after="423" w:line="240" w:lineRule="auto"/>
        <w:ind w:left="40" w:right="40" w:firstLine="360"/>
        <w:rPr>
          <w:color w:val="auto"/>
          <w:sz w:val="24"/>
          <w:szCs w:val="24"/>
        </w:rPr>
      </w:pPr>
      <w:r w:rsidRPr="00AC5C88">
        <w:rPr>
          <w:color w:val="auto"/>
          <w:sz w:val="24"/>
          <w:szCs w:val="24"/>
        </w:rPr>
        <w:t>Уровень</w:t>
      </w:r>
      <w:r w:rsidRPr="00AC5C88">
        <w:rPr>
          <w:color w:val="auto"/>
          <w:sz w:val="24"/>
          <w:szCs w:val="24"/>
        </w:rPr>
        <w:tab/>
        <w:t>профессиональной подготовки персонала должен соответствовать квалификационным требованиям необходимым для выполнения работ согласно условиям Договора: по уровню и профилю образования, квалификации по диплому, опыту работы в профессиональной сфере, навыкам и умению, наличию необходимых документов.</w:t>
      </w:r>
    </w:p>
    <w:p w:rsidR="007F6328" w:rsidRPr="00AC5C88" w:rsidRDefault="004E3A52" w:rsidP="00314C5F">
      <w:pPr>
        <w:pStyle w:val="40"/>
        <w:keepNext/>
        <w:keepLines/>
        <w:shd w:val="clear" w:color="auto" w:fill="auto"/>
        <w:spacing w:after="167" w:line="240" w:lineRule="auto"/>
        <w:jc w:val="left"/>
        <w:rPr>
          <w:color w:val="auto"/>
          <w:sz w:val="24"/>
          <w:szCs w:val="24"/>
        </w:rPr>
      </w:pPr>
      <w:bookmarkStart w:id="4" w:name="bookmark6"/>
      <w:r w:rsidRPr="00AC5C88">
        <w:rPr>
          <w:color w:val="auto"/>
          <w:sz w:val="24"/>
          <w:szCs w:val="24"/>
          <w:lang w:val="ru-RU"/>
        </w:rPr>
        <w:t>4</w:t>
      </w:r>
      <w:r w:rsidR="00FE457D" w:rsidRPr="00AC5C88">
        <w:rPr>
          <w:color w:val="auto"/>
          <w:sz w:val="24"/>
          <w:szCs w:val="24"/>
        </w:rPr>
        <w:t>. СРОКИ ВЫПОЛНЕНИЯ РАБОТ</w:t>
      </w:r>
      <w:bookmarkEnd w:id="4"/>
    </w:p>
    <w:p w:rsidR="007F6328" w:rsidRPr="00AC5C88" w:rsidRDefault="004E3A52" w:rsidP="00314C5F">
      <w:pPr>
        <w:pStyle w:val="1"/>
        <w:shd w:val="clear" w:color="auto" w:fill="auto"/>
        <w:tabs>
          <w:tab w:val="left" w:pos="743"/>
        </w:tabs>
        <w:spacing w:before="0" w:line="240" w:lineRule="auto"/>
        <w:ind w:left="709" w:right="60" w:hanging="389"/>
        <w:rPr>
          <w:color w:val="auto"/>
          <w:sz w:val="24"/>
          <w:szCs w:val="24"/>
        </w:rPr>
      </w:pPr>
      <w:r w:rsidRPr="00AC5C88">
        <w:rPr>
          <w:color w:val="auto"/>
          <w:sz w:val="24"/>
          <w:szCs w:val="24"/>
          <w:lang w:val="ru-RU"/>
        </w:rPr>
        <w:t xml:space="preserve">4.1. </w:t>
      </w:r>
      <w:r w:rsidR="00FE457D" w:rsidRPr="00AC5C88">
        <w:rPr>
          <w:color w:val="auto"/>
          <w:sz w:val="24"/>
          <w:szCs w:val="24"/>
        </w:rPr>
        <w:t xml:space="preserve">Заказчик намеривается провести конкурсный отбор (тендер) на оказание услуг по </w:t>
      </w:r>
      <w:r w:rsidR="00FA43A8" w:rsidRPr="00AC5C88">
        <w:rPr>
          <w:color w:val="auto"/>
          <w:sz w:val="24"/>
          <w:szCs w:val="24"/>
          <w:lang w:val="ru-RU"/>
        </w:rPr>
        <w:t xml:space="preserve">выводу из ликвидации </w:t>
      </w:r>
      <w:r w:rsidR="00035442" w:rsidRPr="00AC5C88">
        <w:rPr>
          <w:color w:val="auto"/>
          <w:sz w:val="24"/>
          <w:szCs w:val="24"/>
          <w:lang w:val="ru-RU"/>
        </w:rPr>
        <w:t xml:space="preserve">1 скв. Южного ЛУ, </w:t>
      </w:r>
      <w:r w:rsidR="00FA43A8" w:rsidRPr="00AC5C88">
        <w:rPr>
          <w:color w:val="auto"/>
          <w:sz w:val="24"/>
          <w:szCs w:val="24"/>
          <w:lang w:val="ru-RU"/>
        </w:rPr>
        <w:t>7 скв.</w:t>
      </w:r>
      <w:r w:rsidR="00603F8D">
        <w:rPr>
          <w:color w:val="auto"/>
          <w:sz w:val="24"/>
          <w:szCs w:val="24"/>
          <w:lang w:val="ru-RU"/>
        </w:rPr>
        <w:t xml:space="preserve"> </w:t>
      </w:r>
      <w:proofErr w:type="spellStart"/>
      <w:r w:rsidR="00603F8D">
        <w:rPr>
          <w:color w:val="auto"/>
          <w:sz w:val="24"/>
          <w:szCs w:val="24"/>
          <w:lang w:val="ru-RU"/>
        </w:rPr>
        <w:t>Толонского</w:t>
      </w:r>
      <w:proofErr w:type="spellEnd"/>
      <w:r w:rsidR="00603F8D">
        <w:rPr>
          <w:color w:val="auto"/>
          <w:sz w:val="24"/>
          <w:szCs w:val="24"/>
          <w:lang w:val="ru-RU"/>
        </w:rPr>
        <w:t xml:space="preserve"> ЛУ и реконструкции </w:t>
      </w:r>
      <w:r w:rsidR="00FA43A8" w:rsidRPr="00AC5C88">
        <w:rPr>
          <w:color w:val="auto"/>
          <w:sz w:val="24"/>
          <w:szCs w:val="24"/>
          <w:lang w:val="ru-RU"/>
        </w:rPr>
        <w:t>скважин</w:t>
      </w:r>
      <w:r w:rsidR="00035442" w:rsidRPr="00AC5C88">
        <w:rPr>
          <w:color w:val="auto"/>
          <w:sz w:val="24"/>
          <w:szCs w:val="24"/>
          <w:lang w:val="ru-RU"/>
        </w:rPr>
        <w:t>ы</w:t>
      </w:r>
      <w:r w:rsidR="00FA43A8" w:rsidRPr="00AC5C88">
        <w:rPr>
          <w:color w:val="auto"/>
          <w:sz w:val="24"/>
          <w:szCs w:val="24"/>
          <w:lang w:val="ru-RU"/>
        </w:rPr>
        <w:t xml:space="preserve"> </w:t>
      </w:r>
      <w:r w:rsidR="00603F8D">
        <w:rPr>
          <w:color w:val="auto"/>
          <w:sz w:val="24"/>
          <w:szCs w:val="24"/>
          <w:lang w:val="ru-RU"/>
        </w:rPr>
        <w:t>МГКМ.</w:t>
      </w:r>
      <w:r w:rsidR="00FE457D" w:rsidRPr="00AC5C88">
        <w:rPr>
          <w:color w:val="auto"/>
          <w:sz w:val="24"/>
          <w:szCs w:val="24"/>
        </w:rPr>
        <w:t xml:space="preserve"> Необходимо пр</w:t>
      </w:r>
      <w:r w:rsidR="00FA43A8" w:rsidRPr="00AC5C88">
        <w:rPr>
          <w:color w:val="auto"/>
          <w:sz w:val="24"/>
          <w:szCs w:val="24"/>
        </w:rPr>
        <w:t>едусмотреть мобилизацию бригадного</w:t>
      </w:r>
      <w:r w:rsidR="00FE457D" w:rsidRPr="00AC5C88">
        <w:rPr>
          <w:color w:val="auto"/>
          <w:sz w:val="24"/>
          <w:szCs w:val="24"/>
        </w:rPr>
        <w:t xml:space="preserve"> оборудования и материалов</w:t>
      </w:r>
      <w:r w:rsidRPr="00AC5C88">
        <w:rPr>
          <w:color w:val="auto"/>
          <w:sz w:val="24"/>
          <w:szCs w:val="24"/>
          <w:lang w:val="ru-RU"/>
        </w:rPr>
        <w:t xml:space="preserve"> и монтаж</w:t>
      </w:r>
      <w:r w:rsidR="00FE457D" w:rsidRPr="00AC5C88">
        <w:rPr>
          <w:color w:val="auto"/>
          <w:sz w:val="24"/>
          <w:szCs w:val="24"/>
        </w:rPr>
        <w:t xml:space="preserve"> до 01 </w:t>
      </w:r>
      <w:r w:rsidR="00035442" w:rsidRPr="00AC5C88">
        <w:rPr>
          <w:color w:val="auto"/>
          <w:sz w:val="24"/>
          <w:szCs w:val="24"/>
          <w:lang w:val="ru-RU"/>
        </w:rPr>
        <w:t>ноября</w:t>
      </w:r>
      <w:r w:rsidR="00FA43A8" w:rsidRPr="00AC5C88">
        <w:rPr>
          <w:color w:val="auto"/>
          <w:sz w:val="24"/>
          <w:szCs w:val="24"/>
          <w:lang w:val="ru-RU"/>
        </w:rPr>
        <w:t xml:space="preserve"> </w:t>
      </w:r>
      <w:r w:rsidR="005E628F" w:rsidRPr="00AC5C88">
        <w:rPr>
          <w:color w:val="auto"/>
          <w:sz w:val="24"/>
          <w:szCs w:val="24"/>
        </w:rPr>
        <w:t>2021</w:t>
      </w:r>
      <w:r w:rsidR="00FE457D" w:rsidRPr="00AC5C88">
        <w:rPr>
          <w:color w:val="auto"/>
          <w:sz w:val="24"/>
          <w:szCs w:val="24"/>
        </w:rPr>
        <w:t xml:space="preserve"> года.</w:t>
      </w:r>
    </w:p>
    <w:p w:rsidR="00035442" w:rsidRPr="00AC5C88" w:rsidRDefault="004E3A52" w:rsidP="00475618">
      <w:pPr>
        <w:pStyle w:val="1"/>
        <w:shd w:val="clear" w:color="auto" w:fill="auto"/>
        <w:tabs>
          <w:tab w:val="left" w:pos="750"/>
        </w:tabs>
        <w:spacing w:before="0" w:line="240" w:lineRule="auto"/>
        <w:ind w:left="709" w:right="60" w:hanging="389"/>
        <w:rPr>
          <w:color w:val="auto"/>
          <w:sz w:val="24"/>
          <w:szCs w:val="24"/>
          <w:lang w:val="ru-RU"/>
        </w:rPr>
      </w:pPr>
      <w:r w:rsidRPr="00AC5C88">
        <w:rPr>
          <w:color w:val="auto"/>
          <w:sz w:val="24"/>
          <w:szCs w:val="24"/>
          <w:lang w:val="ru-RU"/>
        </w:rPr>
        <w:t xml:space="preserve">4.2. </w:t>
      </w:r>
      <w:r w:rsidR="00035442" w:rsidRPr="00AC5C88">
        <w:rPr>
          <w:color w:val="auto"/>
          <w:sz w:val="24"/>
          <w:szCs w:val="24"/>
          <w:lang w:val="ru-RU"/>
        </w:rPr>
        <w:t xml:space="preserve">Начало работ по выводу из ликвидации </w:t>
      </w:r>
      <w:r w:rsidR="00035442" w:rsidRPr="00AC5C88">
        <w:rPr>
          <w:bCs/>
          <w:color w:val="auto"/>
          <w:sz w:val="23"/>
          <w:szCs w:val="23"/>
          <w:lang w:val="ru-RU"/>
        </w:rPr>
        <w:t xml:space="preserve">Скв. № 1213 </w:t>
      </w:r>
      <w:proofErr w:type="spellStart"/>
      <w:r w:rsidR="00035442" w:rsidRPr="00AC5C88">
        <w:rPr>
          <w:bCs/>
          <w:color w:val="auto"/>
          <w:sz w:val="23"/>
          <w:szCs w:val="23"/>
          <w:lang w:val="ru-RU"/>
        </w:rPr>
        <w:t>Хайлахская</w:t>
      </w:r>
      <w:proofErr w:type="spellEnd"/>
      <w:r w:rsidR="00035442" w:rsidRPr="00AC5C88">
        <w:rPr>
          <w:color w:val="auto"/>
          <w:sz w:val="24"/>
          <w:szCs w:val="24"/>
          <w:lang w:val="ru-RU"/>
        </w:rPr>
        <w:t xml:space="preserve"> – 01.11.2021г. – 25.12.2022г.</w:t>
      </w:r>
    </w:p>
    <w:p w:rsidR="007C2DF8" w:rsidRPr="00AC5C88" w:rsidRDefault="00035442" w:rsidP="00475618">
      <w:pPr>
        <w:pStyle w:val="1"/>
        <w:shd w:val="clear" w:color="auto" w:fill="auto"/>
        <w:tabs>
          <w:tab w:val="left" w:pos="750"/>
        </w:tabs>
        <w:spacing w:before="0" w:line="240" w:lineRule="auto"/>
        <w:ind w:left="709" w:right="60" w:hanging="389"/>
        <w:rPr>
          <w:color w:val="auto"/>
          <w:sz w:val="24"/>
          <w:szCs w:val="24"/>
          <w:lang w:val="ru-RU"/>
        </w:rPr>
      </w:pPr>
      <w:r w:rsidRPr="00AC5C88">
        <w:rPr>
          <w:color w:val="auto"/>
          <w:sz w:val="24"/>
          <w:szCs w:val="24"/>
          <w:lang w:val="ru-RU"/>
        </w:rPr>
        <w:t xml:space="preserve">       </w:t>
      </w:r>
      <w:r w:rsidR="00FE457D" w:rsidRPr="00AC5C88">
        <w:rPr>
          <w:color w:val="auto"/>
          <w:sz w:val="24"/>
          <w:szCs w:val="24"/>
        </w:rPr>
        <w:t xml:space="preserve">Начало работ по </w:t>
      </w:r>
      <w:r w:rsidR="00AC5C88" w:rsidRPr="00AC5C88">
        <w:rPr>
          <w:color w:val="auto"/>
          <w:sz w:val="24"/>
          <w:szCs w:val="24"/>
          <w:lang w:val="ru-RU"/>
        </w:rPr>
        <w:t>подбору, обследованию</w:t>
      </w:r>
      <w:r w:rsidR="00FA43A8" w:rsidRPr="00AC5C88">
        <w:rPr>
          <w:color w:val="auto"/>
          <w:sz w:val="24"/>
          <w:szCs w:val="24"/>
          <w:lang w:val="ru-RU"/>
        </w:rPr>
        <w:t xml:space="preserve"> и реконструкции</w:t>
      </w:r>
      <w:r w:rsidR="00A15369" w:rsidRPr="00AC5C88">
        <w:rPr>
          <w:color w:val="auto"/>
          <w:sz w:val="24"/>
          <w:szCs w:val="24"/>
          <w:lang w:val="ru-RU"/>
        </w:rPr>
        <w:t xml:space="preserve"> </w:t>
      </w:r>
      <w:r w:rsidR="00603F8D">
        <w:rPr>
          <w:color w:val="auto"/>
          <w:sz w:val="24"/>
          <w:szCs w:val="24"/>
          <w:lang w:val="ru-RU"/>
        </w:rPr>
        <w:t>с</w:t>
      </w:r>
      <w:r w:rsidR="00FA43A8" w:rsidRPr="00AC5C88">
        <w:rPr>
          <w:color w:val="auto"/>
          <w:sz w:val="24"/>
          <w:szCs w:val="24"/>
          <w:lang w:val="ru-RU"/>
        </w:rPr>
        <w:t>кв.</w:t>
      </w:r>
      <w:r w:rsidRPr="00AC5C88">
        <w:rPr>
          <w:color w:val="auto"/>
          <w:sz w:val="24"/>
          <w:szCs w:val="24"/>
          <w:lang w:val="ru-RU"/>
        </w:rPr>
        <w:t xml:space="preserve"> </w:t>
      </w:r>
      <w:proofErr w:type="spellStart"/>
      <w:r w:rsidR="00FA43A8" w:rsidRPr="00AC5C88">
        <w:rPr>
          <w:color w:val="auto"/>
          <w:sz w:val="24"/>
          <w:szCs w:val="24"/>
          <w:lang w:val="ru-RU"/>
        </w:rPr>
        <w:t>Мастахского</w:t>
      </w:r>
      <w:proofErr w:type="spellEnd"/>
      <w:r w:rsidR="00FA43A8" w:rsidRPr="00AC5C88">
        <w:rPr>
          <w:color w:val="auto"/>
          <w:sz w:val="24"/>
          <w:szCs w:val="24"/>
          <w:lang w:val="ru-RU"/>
        </w:rPr>
        <w:t xml:space="preserve"> ЛУ</w:t>
      </w:r>
      <w:r w:rsidR="00A15369" w:rsidRPr="00AC5C88">
        <w:rPr>
          <w:color w:val="auto"/>
          <w:sz w:val="24"/>
          <w:szCs w:val="24"/>
        </w:rPr>
        <w:t xml:space="preserve"> </w:t>
      </w:r>
      <w:r w:rsidR="00FE457D" w:rsidRPr="00AC5C88">
        <w:rPr>
          <w:color w:val="auto"/>
          <w:sz w:val="24"/>
          <w:szCs w:val="24"/>
        </w:rPr>
        <w:t>- 01.</w:t>
      </w:r>
      <w:r w:rsidR="00A937A3" w:rsidRPr="00AC5C88">
        <w:rPr>
          <w:color w:val="auto"/>
          <w:sz w:val="24"/>
          <w:szCs w:val="24"/>
          <w:lang w:val="ru-RU"/>
        </w:rPr>
        <w:t>01</w:t>
      </w:r>
      <w:r w:rsidR="005E628F" w:rsidRPr="00AC5C88">
        <w:rPr>
          <w:color w:val="auto"/>
          <w:sz w:val="24"/>
          <w:szCs w:val="24"/>
        </w:rPr>
        <w:t>.20</w:t>
      </w:r>
      <w:r w:rsidR="00A937A3" w:rsidRPr="00AC5C88">
        <w:rPr>
          <w:color w:val="auto"/>
          <w:sz w:val="24"/>
          <w:szCs w:val="24"/>
          <w:lang w:val="ru-RU"/>
        </w:rPr>
        <w:t>22</w:t>
      </w:r>
      <w:r w:rsidR="00A937A3" w:rsidRPr="00AC5C88">
        <w:rPr>
          <w:color w:val="auto"/>
          <w:sz w:val="24"/>
          <w:szCs w:val="24"/>
        </w:rPr>
        <w:t>г., окончание работ 10</w:t>
      </w:r>
      <w:r w:rsidR="00FA43A8" w:rsidRPr="00AC5C88">
        <w:rPr>
          <w:color w:val="auto"/>
          <w:sz w:val="24"/>
          <w:szCs w:val="24"/>
        </w:rPr>
        <w:t>.</w:t>
      </w:r>
      <w:r w:rsidR="00FA43A8" w:rsidRPr="00AC5C88">
        <w:rPr>
          <w:color w:val="auto"/>
          <w:sz w:val="24"/>
          <w:szCs w:val="24"/>
          <w:lang w:val="ru-RU"/>
        </w:rPr>
        <w:t>02</w:t>
      </w:r>
      <w:r w:rsidR="00FE457D" w:rsidRPr="00AC5C88">
        <w:rPr>
          <w:color w:val="auto"/>
          <w:sz w:val="24"/>
          <w:szCs w:val="24"/>
        </w:rPr>
        <w:t>.</w:t>
      </w:r>
      <w:r w:rsidR="00FA43A8" w:rsidRPr="00AC5C88">
        <w:rPr>
          <w:color w:val="auto"/>
          <w:sz w:val="24"/>
          <w:szCs w:val="24"/>
        </w:rPr>
        <w:t>2022</w:t>
      </w:r>
      <w:r w:rsidR="00FE457D" w:rsidRPr="00AC5C88">
        <w:rPr>
          <w:color w:val="auto"/>
          <w:sz w:val="24"/>
          <w:szCs w:val="24"/>
        </w:rPr>
        <w:t xml:space="preserve"> г.</w:t>
      </w:r>
      <w:r w:rsidR="00475618" w:rsidRPr="00AC5C88">
        <w:rPr>
          <w:color w:val="auto"/>
          <w:sz w:val="24"/>
          <w:szCs w:val="24"/>
          <w:lang w:val="ru-RU"/>
        </w:rPr>
        <w:t xml:space="preserve"> </w:t>
      </w:r>
    </w:p>
    <w:p w:rsidR="00475618" w:rsidRPr="00AC5C88" w:rsidRDefault="007C2DF8" w:rsidP="00475618">
      <w:pPr>
        <w:pStyle w:val="1"/>
        <w:shd w:val="clear" w:color="auto" w:fill="auto"/>
        <w:tabs>
          <w:tab w:val="left" w:pos="750"/>
        </w:tabs>
        <w:spacing w:before="0" w:line="240" w:lineRule="auto"/>
        <w:ind w:left="709" w:right="60" w:hanging="389"/>
        <w:rPr>
          <w:color w:val="auto"/>
          <w:sz w:val="24"/>
          <w:szCs w:val="24"/>
          <w:lang w:val="ru-RU"/>
        </w:rPr>
      </w:pPr>
      <w:r w:rsidRPr="00AC5C88">
        <w:rPr>
          <w:color w:val="auto"/>
          <w:sz w:val="24"/>
          <w:szCs w:val="24"/>
          <w:lang w:val="ru-RU"/>
        </w:rPr>
        <w:t xml:space="preserve">        </w:t>
      </w:r>
      <w:r w:rsidR="00475618" w:rsidRPr="00AC5C88">
        <w:rPr>
          <w:color w:val="auto"/>
          <w:sz w:val="24"/>
          <w:szCs w:val="24"/>
          <w:lang w:val="ru-RU"/>
        </w:rPr>
        <w:t>Начало работ по выводу из ликвидации скв.</w:t>
      </w:r>
      <w:r w:rsidR="00603F8D">
        <w:rPr>
          <w:color w:val="auto"/>
          <w:sz w:val="24"/>
          <w:szCs w:val="24"/>
          <w:lang w:val="ru-RU"/>
        </w:rPr>
        <w:t xml:space="preserve"> </w:t>
      </w:r>
      <w:r w:rsidR="00475618" w:rsidRPr="00AC5C88">
        <w:rPr>
          <w:color w:val="auto"/>
          <w:sz w:val="24"/>
          <w:szCs w:val="24"/>
          <w:lang w:val="ru-RU"/>
        </w:rPr>
        <w:t xml:space="preserve">ТЛУ </w:t>
      </w:r>
      <w:r w:rsidR="00A937A3" w:rsidRPr="00AC5C88">
        <w:rPr>
          <w:color w:val="auto"/>
          <w:sz w:val="24"/>
          <w:szCs w:val="24"/>
          <w:lang w:val="ru-RU"/>
        </w:rPr>
        <w:t>– 15.02</w:t>
      </w:r>
      <w:r w:rsidR="00475618" w:rsidRPr="00AC5C88">
        <w:rPr>
          <w:color w:val="auto"/>
          <w:sz w:val="24"/>
          <w:szCs w:val="24"/>
          <w:lang w:val="ru-RU"/>
        </w:rPr>
        <w:t>.2022г. – 25.12.2022г.</w:t>
      </w:r>
    </w:p>
    <w:p w:rsidR="007F6328" w:rsidRPr="00AC5C88" w:rsidRDefault="004E3A52" w:rsidP="00314C5F">
      <w:pPr>
        <w:pStyle w:val="1"/>
        <w:shd w:val="clear" w:color="auto" w:fill="auto"/>
        <w:tabs>
          <w:tab w:val="left" w:pos="750"/>
        </w:tabs>
        <w:spacing w:before="0" w:after="263" w:line="240" w:lineRule="auto"/>
        <w:ind w:left="709" w:right="60" w:hanging="389"/>
        <w:rPr>
          <w:color w:val="auto"/>
          <w:sz w:val="24"/>
          <w:szCs w:val="24"/>
        </w:rPr>
      </w:pPr>
      <w:r w:rsidRPr="00AC5C88">
        <w:rPr>
          <w:color w:val="auto"/>
          <w:sz w:val="24"/>
          <w:szCs w:val="24"/>
          <w:lang w:val="ru-RU"/>
        </w:rPr>
        <w:t xml:space="preserve">4.3. </w:t>
      </w:r>
      <w:r w:rsidR="00FE457D" w:rsidRPr="00AC5C88">
        <w:rPr>
          <w:color w:val="auto"/>
          <w:sz w:val="24"/>
          <w:szCs w:val="24"/>
        </w:rPr>
        <w:t>Планируется заключение договора на оказание услуг по</w:t>
      </w:r>
      <w:r w:rsidR="005E628F" w:rsidRPr="00AC5C88">
        <w:rPr>
          <w:color w:val="auto"/>
          <w:sz w:val="24"/>
          <w:szCs w:val="24"/>
          <w:lang w:val="ru-RU"/>
        </w:rPr>
        <w:t xml:space="preserve"> </w:t>
      </w:r>
      <w:r w:rsidR="00FA43A8" w:rsidRPr="00AC5C88">
        <w:rPr>
          <w:color w:val="auto"/>
          <w:sz w:val="24"/>
          <w:szCs w:val="24"/>
          <w:lang w:val="ru-RU"/>
        </w:rPr>
        <w:t xml:space="preserve">выводу из ликвидации и </w:t>
      </w:r>
      <w:r w:rsidR="00A937A3" w:rsidRPr="00AC5C88">
        <w:rPr>
          <w:color w:val="auto"/>
          <w:sz w:val="24"/>
          <w:szCs w:val="24"/>
          <w:lang w:val="ru-RU"/>
        </w:rPr>
        <w:t xml:space="preserve">   </w:t>
      </w:r>
      <w:r w:rsidR="00FA43A8" w:rsidRPr="00AC5C88">
        <w:rPr>
          <w:color w:val="auto"/>
          <w:sz w:val="24"/>
          <w:szCs w:val="24"/>
          <w:lang w:val="ru-RU"/>
        </w:rPr>
        <w:t>реконструкции скважин.</w:t>
      </w:r>
    </w:p>
    <w:p w:rsidR="007F6328" w:rsidRPr="00AC5C88" w:rsidRDefault="00314C5F" w:rsidP="00314C5F">
      <w:pPr>
        <w:pStyle w:val="40"/>
        <w:keepNext/>
        <w:keepLines/>
        <w:shd w:val="clear" w:color="auto" w:fill="auto"/>
        <w:spacing w:after="178" w:line="240" w:lineRule="auto"/>
        <w:jc w:val="left"/>
        <w:rPr>
          <w:color w:val="auto"/>
          <w:sz w:val="24"/>
          <w:szCs w:val="24"/>
        </w:rPr>
      </w:pPr>
      <w:bookmarkStart w:id="5" w:name="bookmark7"/>
      <w:r w:rsidRPr="00AC5C88">
        <w:rPr>
          <w:color w:val="auto"/>
          <w:sz w:val="24"/>
          <w:szCs w:val="24"/>
          <w:lang w:val="ru-RU"/>
        </w:rPr>
        <w:t>5</w:t>
      </w:r>
      <w:r w:rsidR="00FE457D" w:rsidRPr="00AC5C88">
        <w:rPr>
          <w:color w:val="auto"/>
          <w:sz w:val="24"/>
          <w:szCs w:val="24"/>
        </w:rPr>
        <w:t>. ОСОБЫЕ УСЛОВИЯ ЗАКАЗЧИКА НА ВЫПОЛНЕНИЕ РАБОТ</w:t>
      </w:r>
      <w:bookmarkEnd w:id="5"/>
    </w:p>
    <w:p w:rsidR="007F6328" w:rsidRPr="00AC5C88" w:rsidRDefault="00FE457D" w:rsidP="00314C5F">
      <w:pPr>
        <w:pStyle w:val="1"/>
        <w:numPr>
          <w:ilvl w:val="1"/>
          <w:numId w:val="14"/>
        </w:numPr>
        <w:shd w:val="clear" w:color="auto" w:fill="auto"/>
        <w:tabs>
          <w:tab w:val="left" w:pos="851"/>
          <w:tab w:val="left" w:pos="964"/>
        </w:tabs>
        <w:spacing w:before="0" w:line="240" w:lineRule="auto"/>
        <w:ind w:left="788" w:right="62" w:hanging="431"/>
        <w:rPr>
          <w:color w:val="auto"/>
          <w:sz w:val="24"/>
          <w:szCs w:val="24"/>
        </w:rPr>
      </w:pPr>
      <w:r w:rsidRPr="00AC5C88">
        <w:rPr>
          <w:color w:val="auto"/>
          <w:sz w:val="24"/>
          <w:szCs w:val="24"/>
        </w:rPr>
        <w:t>Соблюдение политики компании в области промышленной безопасности, охраны труда и окружающей среды</w:t>
      </w:r>
      <w:r w:rsidR="00AE35FB" w:rsidRPr="00AC5C88">
        <w:rPr>
          <w:color w:val="auto"/>
          <w:sz w:val="24"/>
          <w:szCs w:val="24"/>
          <w:lang w:val="ru-RU"/>
        </w:rPr>
        <w:t>.</w:t>
      </w:r>
    </w:p>
    <w:p w:rsidR="007F6328" w:rsidRPr="00AC5C88" w:rsidRDefault="00FE457D" w:rsidP="00314C5F">
      <w:pPr>
        <w:pStyle w:val="1"/>
        <w:numPr>
          <w:ilvl w:val="1"/>
          <w:numId w:val="14"/>
        </w:numPr>
        <w:shd w:val="clear" w:color="auto" w:fill="auto"/>
        <w:tabs>
          <w:tab w:val="left" w:pos="743"/>
          <w:tab w:val="left" w:pos="851"/>
          <w:tab w:val="left" w:pos="964"/>
        </w:tabs>
        <w:spacing w:before="0" w:line="240" w:lineRule="auto"/>
        <w:ind w:left="788" w:right="60" w:hanging="431"/>
        <w:rPr>
          <w:color w:val="auto"/>
          <w:sz w:val="24"/>
          <w:szCs w:val="24"/>
        </w:rPr>
      </w:pPr>
      <w:r w:rsidRPr="00AC5C88">
        <w:rPr>
          <w:color w:val="auto"/>
          <w:sz w:val="24"/>
          <w:szCs w:val="24"/>
        </w:rPr>
        <w:t>Соблюдение требований в области промышленной и пожарной безопасности, охраны труда и окружающей среды к организациям, привлекаемым к работам и оказанию услуг на объектах компании</w:t>
      </w:r>
      <w:r w:rsidR="00AE35FB" w:rsidRPr="00AC5C88">
        <w:rPr>
          <w:color w:val="auto"/>
          <w:sz w:val="24"/>
          <w:szCs w:val="24"/>
          <w:lang w:val="ru-RU"/>
        </w:rPr>
        <w:t>.</w:t>
      </w:r>
    </w:p>
    <w:p w:rsidR="007F6328" w:rsidRPr="00AC5C88" w:rsidRDefault="00FE457D" w:rsidP="00314C5F">
      <w:pPr>
        <w:pStyle w:val="1"/>
        <w:numPr>
          <w:ilvl w:val="1"/>
          <w:numId w:val="14"/>
        </w:numPr>
        <w:shd w:val="clear" w:color="auto" w:fill="auto"/>
        <w:tabs>
          <w:tab w:val="left" w:pos="764"/>
          <w:tab w:val="left" w:pos="851"/>
          <w:tab w:val="left" w:pos="964"/>
        </w:tabs>
        <w:spacing w:before="0" w:line="240" w:lineRule="auto"/>
        <w:ind w:left="788" w:hanging="431"/>
        <w:rPr>
          <w:color w:val="auto"/>
          <w:sz w:val="24"/>
          <w:szCs w:val="24"/>
        </w:rPr>
      </w:pPr>
      <w:r w:rsidRPr="00AC5C88">
        <w:rPr>
          <w:color w:val="auto"/>
          <w:sz w:val="24"/>
          <w:szCs w:val="24"/>
        </w:rPr>
        <w:t>100% обеспечение технологического процесса оборудованием, инструментом, материалами.</w:t>
      </w:r>
    </w:p>
    <w:p w:rsidR="007F6328" w:rsidRPr="00AC5C88" w:rsidRDefault="00FE457D" w:rsidP="00314C5F">
      <w:pPr>
        <w:pStyle w:val="1"/>
        <w:numPr>
          <w:ilvl w:val="1"/>
          <w:numId w:val="14"/>
        </w:numPr>
        <w:shd w:val="clear" w:color="auto" w:fill="auto"/>
        <w:tabs>
          <w:tab w:val="left" w:pos="743"/>
          <w:tab w:val="left" w:pos="851"/>
          <w:tab w:val="left" w:pos="964"/>
        </w:tabs>
        <w:spacing w:before="0" w:line="240" w:lineRule="auto"/>
        <w:ind w:left="788" w:right="60" w:hanging="431"/>
        <w:rPr>
          <w:color w:val="auto"/>
          <w:sz w:val="24"/>
          <w:szCs w:val="24"/>
        </w:rPr>
      </w:pPr>
      <w:r w:rsidRPr="00AC5C88">
        <w:rPr>
          <w:color w:val="auto"/>
          <w:sz w:val="24"/>
          <w:szCs w:val="24"/>
        </w:rPr>
        <w:t>Полная материальная ответственность за порчу оборудования и материалов Заказчика, допущенные аварии, осложнения и браки по вине Подрядчика или его субподрядчиков.</w:t>
      </w:r>
    </w:p>
    <w:p w:rsidR="007F6328" w:rsidRPr="00AC5C88" w:rsidRDefault="00FE457D" w:rsidP="00314C5F">
      <w:pPr>
        <w:pStyle w:val="1"/>
        <w:numPr>
          <w:ilvl w:val="1"/>
          <w:numId w:val="14"/>
        </w:numPr>
        <w:shd w:val="clear" w:color="auto" w:fill="auto"/>
        <w:tabs>
          <w:tab w:val="left" w:pos="743"/>
          <w:tab w:val="left" w:pos="851"/>
          <w:tab w:val="left" w:pos="964"/>
        </w:tabs>
        <w:spacing w:before="0" w:line="240" w:lineRule="auto"/>
        <w:ind w:left="788" w:hanging="431"/>
        <w:rPr>
          <w:color w:val="auto"/>
          <w:sz w:val="24"/>
          <w:szCs w:val="24"/>
        </w:rPr>
      </w:pPr>
      <w:r w:rsidRPr="00AC5C88">
        <w:rPr>
          <w:color w:val="auto"/>
          <w:sz w:val="24"/>
          <w:szCs w:val="24"/>
        </w:rPr>
        <w:t>Обеспечение фирменной спецодеждой с логотипом собственной компании.</w:t>
      </w:r>
    </w:p>
    <w:p w:rsidR="007F6328" w:rsidRPr="00AC5C88" w:rsidRDefault="00FE457D" w:rsidP="00314C5F">
      <w:pPr>
        <w:pStyle w:val="1"/>
        <w:numPr>
          <w:ilvl w:val="1"/>
          <w:numId w:val="14"/>
        </w:numPr>
        <w:shd w:val="clear" w:color="auto" w:fill="auto"/>
        <w:tabs>
          <w:tab w:val="left" w:pos="743"/>
          <w:tab w:val="left" w:pos="851"/>
          <w:tab w:val="left" w:pos="964"/>
        </w:tabs>
        <w:spacing w:before="0" w:line="240" w:lineRule="auto"/>
        <w:ind w:left="788" w:hanging="431"/>
        <w:rPr>
          <w:color w:val="auto"/>
          <w:sz w:val="24"/>
          <w:szCs w:val="24"/>
        </w:rPr>
      </w:pPr>
      <w:r w:rsidRPr="00AC5C88">
        <w:rPr>
          <w:color w:val="auto"/>
          <w:sz w:val="24"/>
          <w:szCs w:val="24"/>
        </w:rPr>
        <w:t>Обеспечение культуры производства на уровне стандартов</w:t>
      </w:r>
    </w:p>
    <w:p w:rsidR="007F6328" w:rsidRPr="00AC5C88" w:rsidRDefault="00FE457D" w:rsidP="00314C5F">
      <w:pPr>
        <w:pStyle w:val="1"/>
        <w:numPr>
          <w:ilvl w:val="1"/>
          <w:numId w:val="14"/>
        </w:numPr>
        <w:shd w:val="clear" w:color="auto" w:fill="auto"/>
        <w:tabs>
          <w:tab w:val="left" w:pos="750"/>
          <w:tab w:val="left" w:pos="851"/>
          <w:tab w:val="left" w:pos="964"/>
        </w:tabs>
        <w:spacing w:before="0" w:line="240" w:lineRule="auto"/>
        <w:ind w:left="788" w:hanging="431"/>
        <w:rPr>
          <w:color w:val="auto"/>
          <w:sz w:val="24"/>
          <w:szCs w:val="24"/>
        </w:rPr>
      </w:pPr>
      <w:r w:rsidRPr="00AC5C88">
        <w:rPr>
          <w:color w:val="auto"/>
          <w:sz w:val="24"/>
          <w:szCs w:val="24"/>
        </w:rPr>
        <w:t>Наличие Положения мотивации персонала бригад на достижение конечного результата.</w:t>
      </w:r>
    </w:p>
    <w:p w:rsidR="007F6328" w:rsidRPr="00AC5C88" w:rsidRDefault="00FE457D" w:rsidP="00314C5F">
      <w:pPr>
        <w:pStyle w:val="1"/>
        <w:numPr>
          <w:ilvl w:val="1"/>
          <w:numId w:val="14"/>
        </w:numPr>
        <w:shd w:val="clear" w:color="auto" w:fill="auto"/>
        <w:tabs>
          <w:tab w:val="left" w:pos="736"/>
          <w:tab w:val="left" w:pos="851"/>
          <w:tab w:val="left" w:pos="964"/>
        </w:tabs>
        <w:spacing w:before="0" w:line="240" w:lineRule="auto"/>
        <w:ind w:left="788" w:right="60" w:hanging="431"/>
        <w:rPr>
          <w:color w:val="auto"/>
          <w:sz w:val="24"/>
          <w:szCs w:val="24"/>
        </w:rPr>
      </w:pPr>
      <w:r w:rsidRPr="00AC5C88">
        <w:rPr>
          <w:color w:val="auto"/>
          <w:sz w:val="24"/>
          <w:szCs w:val="24"/>
        </w:rPr>
        <w:t>Заказчик оставляет за собой право возмещать убытки Подрядчика за допущенные осложнения не по вине Подрядчика. Основание: двухсторонний акт.</w:t>
      </w:r>
    </w:p>
    <w:p w:rsidR="007F6328" w:rsidRPr="00AC5C88" w:rsidRDefault="00FE457D" w:rsidP="00314C5F">
      <w:pPr>
        <w:pStyle w:val="1"/>
        <w:numPr>
          <w:ilvl w:val="1"/>
          <w:numId w:val="14"/>
        </w:numPr>
        <w:shd w:val="clear" w:color="auto" w:fill="auto"/>
        <w:tabs>
          <w:tab w:val="left" w:pos="743"/>
          <w:tab w:val="left" w:pos="851"/>
          <w:tab w:val="left" w:pos="964"/>
        </w:tabs>
        <w:spacing w:before="0" w:line="240" w:lineRule="auto"/>
        <w:ind w:left="788" w:hanging="431"/>
        <w:rPr>
          <w:color w:val="auto"/>
          <w:sz w:val="24"/>
          <w:szCs w:val="24"/>
        </w:rPr>
      </w:pPr>
      <w:r w:rsidRPr="00AC5C88">
        <w:rPr>
          <w:color w:val="auto"/>
          <w:sz w:val="24"/>
          <w:szCs w:val="24"/>
        </w:rPr>
        <w:t>Обязательное наличие телефонной, электронной связи с Заказчиком.</w:t>
      </w:r>
    </w:p>
    <w:p w:rsidR="007F6328" w:rsidRPr="00AC5C88" w:rsidRDefault="00FE457D" w:rsidP="00314C5F">
      <w:pPr>
        <w:pStyle w:val="1"/>
        <w:numPr>
          <w:ilvl w:val="1"/>
          <w:numId w:val="14"/>
        </w:numPr>
        <w:shd w:val="clear" w:color="auto" w:fill="auto"/>
        <w:tabs>
          <w:tab w:val="left" w:pos="743"/>
          <w:tab w:val="left" w:pos="851"/>
          <w:tab w:val="left" w:pos="964"/>
        </w:tabs>
        <w:spacing w:before="0" w:line="240" w:lineRule="auto"/>
        <w:ind w:left="788" w:right="60" w:hanging="431"/>
        <w:rPr>
          <w:color w:val="auto"/>
          <w:sz w:val="24"/>
          <w:szCs w:val="24"/>
        </w:rPr>
      </w:pPr>
      <w:r w:rsidRPr="00AC5C88">
        <w:rPr>
          <w:color w:val="auto"/>
          <w:sz w:val="24"/>
          <w:szCs w:val="24"/>
        </w:rPr>
        <w:t>Заказчик оставляет за собой право возмещать убытки от превышения Исполнителем нормативного времени работ бригад бурения и испытания, допущенные по согласованию с Заказчиком.</w:t>
      </w:r>
    </w:p>
    <w:p w:rsidR="007F6328" w:rsidRPr="00AC5C88" w:rsidRDefault="00FE457D" w:rsidP="00314C5F">
      <w:pPr>
        <w:pStyle w:val="1"/>
        <w:numPr>
          <w:ilvl w:val="1"/>
          <w:numId w:val="14"/>
        </w:numPr>
        <w:shd w:val="clear" w:color="auto" w:fill="auto"/>
        <w:tabs>
          <w:tab w:val="left" w:pos="750"/>
          <w:tab w:val="left" w:pos="851"/>
          <w:tab w:val="left" w:pos="964"/>
        </w:tabs>
        <w:spacing w:before="0" w:line="240" w:lineRule="auto"/>
        <w:ind w:left="788" w:right="60" w:hanging="431"/>
        <w:rPr>
          <w:color w:val="auto"/>
          <w:sz w:val="24"/>
          <w:szCs w:val="24"/>
        </w:rPr>
      </w:pPr>
      <w:r w:rsidRPr="00AC5C88">
        <w:rPr>
          <w:color w:val="auto"/>
          <w:sz w:val="24"/>
          <w:szCs w:val="24"/>
        </w:rPr>
        <w:t>Производственная деятельность в соответствии с нормативными и регламентирующими документами Заказчика.</w:t>
      </w:r>
    </w:p>
    <w:p w:rsidR="007F6328" w:rsidRPr="00AC5C88" w:rsidRDefault="00FE457D" w:rsidP="00314C5F">
      <w:pPr>
        <w:pStyle w:val="1"/>
        <w:numPr>
          <w:ilvl w:val="1"/>
          <w:numId w:val="14"/>
        </w:numPr>
        <w:shd w:val="clear" w:color="auto" w:fill="auto"/>
        <w:tabs>
          <w:tab w:val="left" w:pos="743"/>
          <w:tab w:val="left" w:pos="851"/>
          <w:tab w:val="left" w:pos="964"/>
        </w:tabs>
        <w:spacing w:before="0" w:line="240" w:lineRule="auto"/>
        <w:ind w:left="788" w:hanging="431"/>
        <w:rPr>
          <w:color w:val="auto"/>
          <w:sz w:val="24"/>
          <w:szCs w:val="24"/>
        </w:rPr>
      </w:pPr>
      <w:r w:rsidRPr="00AC5C88">
        <w:rPr>
          <w:color w:val="auto"/>
          <w:sz w:val="24"/>
          <w:szCs w:val="24"/>
        </w:rPr>
        <w:t>Проведение технологических операций только под руководством ИТР.</w:t>
      </w:r>
    </w:p>
    <w:p w:rsidR="007F6328" w:rsidRPr="00AC5C88" w:rsidRDefault="00FE457D" w:rsidP="00314C5F">
      <w:pPr>
        <w:pStyle w:val="1"/>
        <w:numPr>
          <w:ilvl w:val="1"/>
          <w:numId w:val="14"/>
        </w:numPr>
        <w:shd w:val="clear" w:color="auto" w:fill="auto"/>
        <w:tabs>
          <w:tab w:val="left" w:pos="746"/>
          <w:tab w:val="left" w:pos="851"/>
          <w:tab w:val="left" w:pos="964"/>
        </w:tabs>
        <w:spacing w:before="0" w:line="240" w:lineRule="auto"/>
        <w:ind w:left="788" w:right="60" w:hanging="431"/>
        <w:rPr>
          <w:color w:val="auto"/>
          <w:sz w:val="24"/>
          <w:szCs w:val="24"/>
        </w:rPr>
      </w:pPr>
      <w:r w:rsidRPr="00AC5C88">
        <w:rPr>
          <w:color w:val="auto"/>
          <w:sz w:val="24"/>
          <w:szCs w:val="24"/>
        </w:rPr>
        <w:t xml:space="preserve">Геологическое сопровождение всех работ при </w:t>
      </w:r>
      <w:r w:rsidR="00FA43A8" w:rsidRPr="00AC5C88">
        <w:rPr>
          <w:color w:val="auto"/>
          <w:sz w:val="24"/>
          <w:szCs w:val="24"/>
          <w:lang w:val="ru-RU"/>
        </w:rPr>
        <w:t>КРС</w:t>
      </w:r>
      <w:r w:rsidRPr="00AC5C88">
        <w:rPr>
          <w:color w:val="auto"/>
          <w:sz w:val="24"/>
          <w:szCs w:val="24"/>
        </w:rPr>
        <w:t xml:space="preserve"> и испытании скважин. </w:t>
      </w:r>
    </w:p>
    <w:p w:rsidR="007F6328" w:rsidRPr="00AC5C88" w:rsidRDefault="00FE457D" w:rsidP="00314C5F">
      <w:pPr>
        <w:pStyle w:val="1"/>
        <w:numPr>
          <w:ilvl w:val="1"/>
          <w:numId w:val="14"/>
        </w:numPr>
        <w:shd w:val="clear" w:color="auto" w:fill="auto"/>
        <w:tabs>
          <w:tab w:val="left" w:pos="746"/>
          <w:tab w:val="left" w:pos="851"/>
          <w:tab w:val="left" w:pos="964"/>
        </w:tabs>
        <w:spacing w:before="0" w:line="240" w:lineRule="auto"/>
        <w:ind w:left="788" w:hanging="431"/>
        <w:rPr>
          <w:color w:val="auto"/>
          <w:sz w:val="24"/>
          <w:szCs w:val="24"/>
        </w:rPr>
      </w:pPr>
      <w:r w:rsidRPr="00AC5C88">
        <w:rPr>
          <w:color w:val="auto"/>
          <w:sz w:val="24"/>
          <w:szCs w:val="24"/>
        </w:rPr>
        <w:t>Предъявление по требованию Заказчика данных инструментального контроля.</w:t>
      </w:r>
    </w:p>
    <w:p w:rsidR="007F6328" w:rsidRPr="00AC5C88" w:rsidRDefault="00FE457D" w:rsidP="00314C5F">
      <w:pPr>
        <w:pStyle w:val="1"/>
        <w:numPr>
          <w:ilvl w:val="1"/>
          <w:numId w:val="14"/>
        </w:numPr>
        <w:shd w:val="clear" w:color="auto" w:fill="auto"/>
        <w:tabs>
          <w:tab w:val="left" w:pos="743"/>
          <w:tab w:val="left" w:pos="851"/>
          <w:tab w:val="left" w:pos="964"/>
        </w:tabs>
        <w:spacing w:before="0" w:line="240" w:lineRule="auto"/>
        <w:ind w:left="788" w:right="60" w:hanging="431"/>
        <w:rPr>
          <w:color w:val="auto"/>
          <w:sz w:val="24"/>
          <w:szCs w:val="24"/>
        </w:rPr>
      </w:pPr>
      <w:r w:rsidRPr="00AC5C88">
        <w:rPr>
          <w:color w:val="auto"/>
          <w:sz w:val="24"/>
          <w:szCs w:val="24"/>
        </w:rPr>
        <w:t>Проживание, доставка персонала и оборудования, размещение и хранение оборудования - зона ответственности Исполнителя.</w:t>
      </w:r>
    </w:p>
    <w:p w:rsidR="007F6328" w:rsidRPr="00AC5C88" w:rsidRDefault="00FE457D" w:rsidP="00314C5F">
      <w:pPr>
        <w:pStyle w:val="1"/>
        <w:numPr>
          <w:ilvl w:val="1"/>
          <w:numId w:val="14"/>
        </w:numPr>
        <w:shd w:val="clear" w:color="auto" w:fill="auto"/>
        <w:tabs>
          <w:tab w:val="left" w:pos="743"/>
          <w:tab w:val="left" w:pos="851"/>
          <w:tab w:val="left" w:pos="964"/>
        </w:tabs>
        <w:spacing w:before="0" w:line="240" w:lineRule="auto"/>
        <w:ind w:left="788" w:right="60" w:hanging="431"/>
        <w:rPr>
          <w:color w:val="auto"/>
          <w:sz w:val="24"/>
          <w:szCs w:val="24"/>
        </w:rPr>
      </w:pPr>
      <w:r w:rsidRPr="00AC5C88">
        <w:rPr>
          <w:color w:val="auto"/>
          <w:sz w:val="24"/>
          <w:szCs w:val="24"/>
        </w:rPr>
        <w:t>Ответственность перед Заказчиком за действия или бездействия третьей стороны (субподрядчиков).</w:t>
      </w:r>
    </w:p>
    <w:p w:rsidR="007F6328" w:rsidRPr="00AC5C88" w:rsidRDefault="00FE457D" w:rsidP="00314C5F">
      <w:pPr>
        <w:pStyle w:val="1"/>
        <w:numPr>
          <w:ilvl w:val="1"/>
          <w:numId w:val="14"/>
        </w:numPr>
        <w:shd w:val="clear" w:color="auto" w:fill="auto"/>
        <w:tabs>
          <w:tab w:val="left" w:pos="743"/>
          <w:tab w:val="left" w:pos="851"/>
          <w:tab w:val="left" w:pos="964"/>
        </w:tabs>
        <w:spacing w:before="0" w:line="240" w:lineRule="auto"/>
        <w:ind w:left="788" w:hanging="431"/>
        <w:rPr>
          <w:color w:val="auto"/>
          <w:sz w:val="24"/>
          <w:szCs w:val="24"/>
        </w:rPr>
      </w:pPr>
      <w:r w:rsidRPr="00AC5C88">
        <w:rPr>
          <w:color w:val="auto"/>
          <w:sz w:val="24"/>
          <w:szCs w:val="24"/>
        </w:rPr>
        <w:t xml:space="preserve">Проживание на </w:t>
      </w:r>
      <w:proofErr w:type="spellStart"/>
      <w:r w:rsidRPr="00AC5C88">
        <w:rPr>
          <w:color w:val="auto"/>
          <w:sz w:val="24"/>
          <w:szCs w:val="24"/>
        </w:rPr>
        <w:t>месторождени</w:t>
      </w:r>
      <w:proofErr w:type="spellEnd"/>
      <w:r w:rsidR="00603F8D">
        <w:rPr>
          <w:color w:val="auto"/>
          <w:sz w:val="24"/>
          <w:szCs w:val="24"/>
          <w:lang w:val="ru-RU"/>
        </w:rPr>
        <w:t>е</w:t>
      </w:r>
      <w:r w:rsidRPr="00AC5C88">
        <w:rPr>
          <w:color w:val="auto"/>
          <w:sz w:val="24"/>
          <w:szCs w:val="24"/>
        </w:rPr>
        <w:t xml:space="preserve"> (за счет Подрядчика).</w:t>
      </w:r>
    </w:p>
    <w:p w:rsidR="007F6328" w:rsidRPr="00AC5C88" w:rsidRDefault="00FE457D" w:rsidP="00314C5F">
      <w:pPr>
        <w:pStyle w:val="1"/>
        <w:numPr>
          <w:ilvl w:val="1"/>
          <w:numId w:val="14"/>
        </w:numPr>
        <w:shd w:val="clear" w:color="auto" w:fill="auto"/>
        <w:tabs>
          <w:tab w:val="left" w:pos="736"/>
          <w:tab w:val="left" w:pos="851"/>
          <w:tab w:val="left" w:pos="964"/>
        </w:tabs>
        <w:spacing w:before="0" w:line="240" w:lineRule="auto"/>
        <w:ind w:left="788" w:hanging="431"/>
        <w:rPr>
          <w:color w:val="auto"/>
          <w:sz w:val="24"/>
          <w:szCs w:val="24"/>
        </w:rPr>
      </w:pPr>
      <w:r w:rsidRPr="00AC5C88">
        <w:rPr>
          <w:color w:val="auto"/>
          <w:sz w:val="24"/>
          <w:szCs w:val="24"/>
        </w:rPr>
        <w:t>Питание (за счет Подрядчика).</w:t>
      </w:r>
    </w:p>
    <w:p w:rsidR="007F6328" w:rsidRPr="00AC5C88" w:rsidRDefault="00FE457D" w:rsidP="00314C5F">
      <w:pPr>
        <w:pStyle w:val="1"/>
        <w:numPr>
          <w:ilvl w:val="1"/>
          <w:numId w:val="14"/>
        </w:numPr>
        <w:shd w:val="clear" w:color="auto" w:fill="auto"/>
        <w:tabs>
          <w:tab w:val="left" w:pos="736"/>
          <w:tab w:val="left" w:pos="851"/>
          <w:tab w:val="left" w:pos="964"/>
        </w:tabs>
        <w:spacing w:before="0" w:line="240" w:lineRule="auto"/>
        <w:ind w:left="788" w:hanging="431"/>
        <w:rPr>
          <w:color w:val="auto"/>
          <w:sz w:val="24"/>
          <w:szCs w:val="24"/>
        </w:rPr>
      </w:pPr>
      <w:r w:rsidRPr="00AC5C88">
        <w:rPr>
          <w:color w:val="auto"/>
          <w:sz w:val="24"/>
          <w:szCs w:val="24"/>
        </w:rPr>
        <w:t>Доставка до рабочего места (за счет Подрядчика).</w:t>
      </w:r>
    </w:p>
    <w:p w:rsidR="007F6328" w:rsidRPr="00AC5C88" w:rsidRDefault="00FE457D" w:rsidP="00314C5F">
      <w:pPr>
        <w:pStyle w:val="1"/>
        <w:numPr>
          <w:ilvl w:val="1"/>
          <w:numId w:val="14"/>
        </w:numPr>
        <w:shd w:val="clear" w:color="auto" w:fill="auto"/>
        <w:tabs>
          <w:tab w:val="left" w:pos="736"/>
          <w:tab w:val="left" w:pos="851"/>
          <w:tab w:val="left" w:pos="964"/>
        </w:tabs>
        <w:spacing w:before="0" w:line="240" w:lineRule="auto"/>
        <w:ind w:left="788" w:hanging="431"/>
        <w:rPr>
          <w:color w:val="auto"/>
          <w:sz w:val="24"/>
          <w:szCs w:val="24"/>
        </w:rPr>
      </w:pPr>
      <w:r w:rsidRPr="00AC5C88">
        <w:rPr>
          <w:color w:val="auto"/>
          <w:sz w:val="24"/>
          <w:szCs w:val="24"/>
        </w:rPr>
        <w:t>Мобилизация транспортных средств (</w:t>
      </w:r>
      <w:r w:rsidR="00297D6F" w:rsidRPr="00AC5C88">
        <w:rPr>
          <w:color w:val="auto"/>
          <w:sz w:val="24"/>
          <w:szCs w:val="24"/>
        </w:rPr>
        <w:t>за счет Подрядчика</w:t>
      </w:r>
      <w:r w:rsidRPr="00AC5C88">
        <w:rPr>
          <w:color w:val="auto"/>
          <w:sz w:val="24"/>
          <w:szCs w:val="24"/>
        </w:rPr>
        <w:t>).</w:t>
      </w:r>
    </w:p>
    <w:p w:rsidR="007F6328" w:rsidRPr="00AC5C88" w:rsidRDefault="00FE457D" w:rsidP="00314C5F">
      <w:pPr>
        <w:pStyle w:val="1"/>
        <w:numPr>
          <w:ilvl w:val="1"/>
          <w:numId w:val="14"/>
        </w:numPr>
        <w:shd w:val="clear" w:color="auto" w:fill="auto"/>
        <w:tabs>
          <w:tab w:val="left" w:pos="721"/>
          <w:tab w:val="left" w:pos="851"/>
          <w:tab w:val="left" w:pos="964"/>
        </w:tabs>
        <w:spacing w:before="0" w:line="240" w:lineRule="auto"/>
        <w:ind w:left="788" w:hanging="431"/>
        <w:rPr>
          <w:color w:val="auto"/>
          <w:sz w:val="24"/>
          <w:szCs w:val="24"/>
        </w:rPr>
      </w:pPr>
      <w:r w:rsidRPr="00AC5C88">
        <w:rPr>
          <w:color w:val="auto"/>
          <w:sz w:val="24"/>
          <w:szCs w:val="24"/>
        </w:rPr>
        <w:t>Ликвидация браков, аварий по вине Подрядчика проводятся за его счет.</w:t>
      </w:r>
    </w:p>
    <w:p w:rsidR="007F6328" w:rsidRPr="00AC5C88" w:rsidRDefault="00314C5F" w:rsidP="00314C5F">
      <w:pPr>
        <w:pStyle w:val="1"/>
        <w:numPr>
          <w:ilvl w:val="1"/>
          <w:numId w:val="14"/>
        </w:numPr>
        <w:shd w:val="clear" w:color="auto" w:fill="auto"/>
        <w:tabs>
          <w:tab w:val="left" w:pos="851"/>
          <w:tab w:val="left" w:pos="964"/>
          <w:tab w:val="left" w:pos="1301"/>
        </w:tabs>
        <w:spacing w:before="0" w:line="240" w:lineRule="auto"/>
        <w:ind w:left="788" w:right="60" w:hanging="431"/>
        <w:rPr>
          <w:color w:val="auto"/>
          <w:sz w:val="24"/>
          <w:szCs w:val="24"/>
        </w:rPr>
      </w:pPr>
      <w:r w:rsidRPr="00AC5C88">
        <w:rPr>
          <w:color w:val="auto"/>
          <w:sz w:val="24"/>
          <w:szCs w:val="24"/>
        </w:rPr>
        <w:t>Сбор,</w:t>
      </w:r>
      <w:r w:rsidRPr="00AC5C88">
        <w:rPr>
          <w:color w:val="auto"/>
          <w:sz w:val="24"/>
          <w:szCs w:val="24"/>
          <w:lang w:val="ru-RU"/>
        </w:rPr>
        <w:t xml:space="preserve"> </w:t>
      </w:r>
      <w:r w:rsidR="00FE457D" w:rsidRPr="00AC5C88">
        <w:rPr>
          <w:color w:val="auto"/>
          <w:sz w:val="24"/>
          <w:szCs w:val="24"/>
        </w:rPr>
        <w:t>транспортировка, размещение, утилизация и захоронение любых отходов производства и потребления осуществляется за счет Подрядчика (обязательно наличие лицензии на сбор, транспортировку и размещение опасных отходов).</w:t>
      </w:r>
      <w:r w:rsidR="00507165" w:rsidRPr="00AC5C88">
        <w:rPr>
          <w:color w:val="auto"/>
          <w:sz w:val="24"/>
          <w:szCs w:val="24"/>
          <w:lang w:val="ru-RU"/>
        </w:rPr>
        <w:t xml:space="preserve"> Все отходы собственность Подрядчика.</w:t>
      </w:r>
    </w:p>
    <w:p w:rsidR="007F6328" w:rsidRPr="00AC5C88" w:rsidRDefault="00FE457D" w:rsidP="00314C5F">
      <w:pPr>
        <w:pStyle w:val="1"/>
        <w:numPr>
          <w:ilvl w:val="1"/>
          <w:numId w:val="14"/>
        </w:numPr>
        <w:shd w:val="clear" w:color="auto" w:fill="auto"/>
        <w:tabs>
          <w:tab w:val="left" w:pos="736"/>
          <w:tab w:val="left" w:pos="851"/>
          <w:tab w:val="left" w:pos="964"/>
        </w:tabs>
        <w:spacing w:before="0" w:line="240" w:lineRule="auto"/>
        <w:ind w:left="788" w:right="60" w:hanging="431"/>
        <w:rPr>
          <w:color w:val="auto"/>
          <w:sz w:val="24"/>
          <w:szCs w:val="24"/>
        </w:rPr>
      </w:pPr>
      <w:r w:rsidRPr="00AC5C88">
        <w:rPr>
          <w:color w:val="auto"/>
          <w:sz w:val="24"/>
          <w:szCs w:val="24"/>
        </w:rPr>
        <w:t>Подрядчик самостоятельно перечисляет платежи за негативное воздействие на окружающую природную среду.</w:t>
      </w:r>
    </w:p>
    <w:p w:rsidR="007F6328" w:rsidRPr="00AC5C88" w:rsidRDefault="00FE457D" w:rsidP="00314C5F">
      <w:pPr>
        <w:pStyle w:val="1"/>
        <w:numPr>
          <w:ilvl w:val="1"/>
          <w:numId w:val="14"/>
        </w:numPr>
        <w:shd w:val="clear" w:color="auto" w:fill="auto"/>
        <w:tabs>
          <w:tab w:val="left" w:pos="736"/>
          <w:tab w:val="left" w:pos="851"/>
          <w:tab w:val="left" w:pos="964"/>
        </w:tabs>
        <w:spacing w:before="0" w:line="240" w:lineRule="auto"/>
        <w:ind w:left="788" w:right="60" w:hanging="431"/>
        <w:rPr>
          <w:color w:val="auto"/>
          <w:sz w:val="24"/>
          <w:szCs w:val="24"/>
        </w:rPr>
      </w:pPr>
      <w:r w:rsidRPr="00AC5C88">
        <w:rPr>
          <w:color w:val="auto"/>
          <w:sz w:val="24"/>
          <w:szCs w:val="24"/>
        </w:rPr>
        <w:t>При составлении плана работ, Подрядчик обязан руководствоваться заданием, представленным Заказчиком.</w:t>
      </w:r>
    </w:p>
    <w:p w:rsidR="007F6328" w:rsidRPr="00AC5C88" w:rsidRDefault="00FE457D" w:rsidP="00314C5F">
      <w:pPr>
        <w:pStyle w:val="1"/>
        <w:numPr>
          <w:ilvl w:val="1"/>
          <w:numId w:val="14"/>
        </w:numPr>
        <w:shd w:val="clear" w:color="auto" w:fill="auto"/>
        <w:tabs>
          <w:tab w:val="left" w:pos="851"/>
          <w:tab w:val="left" w:pos="964"/>
        </w:tabs>
        <w:spacing w:before="0" w:line="240" w:lineRule="auto"/>
        <w:ind w:left="788" w:right="60" w:hanging="431"/>
        <w:rPr>
          <w:color w:val="auto"/>
          <w:sz w:val="24"/>
          <w:szCs w:val="24"/>
        </w:rPr>
      </w:pPr>
      <w:bookmarkStart w:id="6" w:name="_GoBack"/>
      <w:bookmarkEnd w:id="6"/>
      <w:r w:rsidRPr="00AC5C88">
        <w:rPr>
          <w:color w:val="auto"/>
          <w:sz w:val="24"/>
          <w:szCs w:val="24"/>
        </w:rPr>
        <w:t>100% оснащенность бригад сертифицированными ПВО для проведения работ</w:t>
      </w:r>
      <w:r w:rsidR="00603F8D">
        <w:rPr>
          <w:color w:val="auto"/>
          <w:sz w:val="24"/>
          <w:szCs w:val="24"/>
          <w:lang w:val="ru-RU"/>
        </w:rPr>
        <w:t>,</w:t>
      </w:r>
      <w:r w:rsidRPr="00AC5C88">
        <w:rPr>
          <w:color w:val="auto"/>
          <w:sz w:val="24"/>
          <w:szCs w:val="24"/>
        </w:rPr>
        <w:t xml:space="preserve"> </w:t>
      </w:r>
      <w:proofErr w:type="gramStart"/>
      <w:r w:rsidRPr="00AC5C88">
        <w:rPr>
          <w:color w:val="auto"/>
          <w:sz w:val="24"/>
          <w:szCs w:val="24"/>
        </w:rPr>
        <w:t>согласно схемы</w:t>
      </w:r>
      <w:proofErr w:type="gramEnd"/>
      <w:r w:rsidRPr="00AC5C88">
        <w:rPr>
          <w:color w:val="auto"/>
          <w:sz w:val="24"/>
          <w:szCs w:val="24"/>
        </w:rPr>
        <w:t xml:space="preserve"> обвязки.</w:t>
      </w:r>
    </w:p>
    <w:p w:rsidR="007F6328" w:rsidRPr="00AC5C88" w:rsidRDefault="00FE457D" w:rsidP="00314C5F">
      <w:pPr>
        <w:pStyle w:val="1"/>
        <w:numPr>
          <w:ilvl w:val="1"/>
          <w:numId w:val="14"/>
        </w:numPr>
        <w:shd w:val="clear" w:color="auto" w:fill="auto"/>
        <w:tabs>
          <w:tab w:val="left" w:pos="743"/>
          <w:tab w:val="left" w:pos="851"/>
          <w:tab w:val="left" w:pos="964"/>
        </w:tabs>
        <w:spacing w:before="0" w:line="240" w:lineRule="auto"/>
        <w:ind w:left="788" w:right="60" w:hanging="431"/>
        <w:rPr>
          <w:color w:val="auto"/>
          <w:sz w:val="24"/>
          <w:szCs w:val="24"/>
        </w:rPr>
      </w:pPr>
      <w:r w:rsidRPr="00AC5C88">
        <w:rPr>
          <w:color w:val="auto"/>
          <w:sz w:val="24"/>
          <w:szCs w:val="24"/>
        </w:rPr>
        <w:t>Наличие</w:t>
      </w:r>
      <w:r w:rsidR="00603F8D">
        <w:rPr>
          <w:color w:val="auto"/>
          <w:sz w:val="24"/>
          <w:szCs w:val="24"/>
        </w:rPr>
        <w:t xml:space="preserve"> </w:t>
      </w:r>
      <w:proofErr w:type="spellStart"/>
      <w:r w:rsidR="00FA43A8" w:rsidRPr="00AC5C88">
        <w:rPr>
          <w:color w:val="auto"/>
          <w:sz w:val="24"/>
          <w:szCs w:val="24"/>
        </w:rPr>
        <w:t>тампонажной</w:t>
      </w:r>
      <w:proofErr w:type="spellEnd"/>
      <w:r w:rsidR="00FA43A8" w:rsidRPr="00AC5C88">
        <w:rPr>
          <w:color w:val="auto"/>
          <w:sz w:val="24"/>
          <w:szCs w:val="24"/>
        </w:rPr>
        <w:t xml:space="preserve"> техники</w:t>
      </w:r>
      <w:r w:rsidR="00FA43A8" w:rsidRPr="00AC5C88">
        <w:rPr>
          <w:color w:val="auto"/>
          <w:sz w:val="24"/>
          <w:szCs w:val="24"/>
          <w:lang w:val="ru-RU"/>
        </w:rPr>
        <w:t>.</w:t>
      </w:r>
    </w:p>
    <w:p w:rsidR="007F6328" w:rsidRPr="00AC5C88" w:rsidRDefault="00FE457D" w:rsidP="00314C5F">
      <w:pPr>
        <w:pStyle w:val="1"/>
        <w:numPr>
          <w:ilvl w:val="1"/>
          <w:numId w:val="14"/>
        </w:numPr>
        <w:shd w:val="clear" w:color="auto" w:fill="auto"/>
        <w:tabs>
          <w:tab w:val="left" w:pos="851"/>
          <w:tab w:val="left" w:pos="964"/>
        </w:tabs>
        <w:spacing w:before="0" w:line="240" w:lineRule="auto"/>
        <w:ind w:left="788" w:right="60" w:hanging="431"/>
        <w:rPr>
          <w:color w:val="auto"/>
          <w:sz w:val="24"/>
          <w:szCs w:val="24"/>
        </w:rPr>
      </w:pPr>
      <w:r w:rsidRPr="00AC5C88">
        <w:rPr>
          <w:color w:val="auto"/>
          <w:sz w:val="24"/>
          <w:szCs w:val="24"/>
        </w:rPr>
        <w:t>100% наличие на технологической площадке оборудования</w:t>
      </w:r>
      <w:r w:rsidR="00FA43A8" w:rsidRPr="00AC5C88">
        <w:rPr>
          <w:color w:val="auto"/>
          <w:sz w:val="24"/>
          <w:szCs w:val="24"/>
          <w:lang w:val="ru-RU"/>
        </w:rPr>
        <w:t xml:space="preserve"> КРС</w:t>
      </w:r>
      <w:r w:rsidRPr="00AC5C88">
        <w:rPr>
          <w:color w:val="auto"/>
          <w:sz w:val="24"/>
          <w:szCs w:val="24"/>
        </w:rPr>
        <w:t xml:space="preserve">, </w:t>
      </w:r>
    </w:p>
    <w:p w:rsidR="007F6328" w:rsidRPr="00AC5C88" w:rsidRDefault="00FE457D" w:rsidP="00314C5F">
      <w:pPr>
        <w:pStyle w:val="1"/>
        <w:numPr>
          <w:ilvl w:val="1"/>
          <w:numId w:val="14"/>
        </w:numPr>
        <w:shd w:val="clear" w:color="auto" w:fill="auto"/>
        <w:tabs>
          <w:tab w:val="left" w:pos="728"/>
          <w:tab w:val="left" w:pos="851"/>
          <w:tab w:val="left" w:pos="964"/>
        </w:tabs>
        <w:spacing w:before="0" w:line="240" w:lineRule="auto"/>
        <w:ind w:left="788" w:hanging="431"/>
        <w:rPr>
          <w:color w:val="auto"/>
          <w:sz w:val="24"/>
          <w:szCs w:val="24"/>
        </w:rPr>
      </w:pPr>
      <w:r w:rsidRPr="00AC5C88">
        <w:rPr>
          <w:color w:val="auto"/>
          <w:sz w:val="24"/>
          <w:szCs w:val="24"/>
        </w:rPr>
        <w:t>Оформление дела скважины согласно перечню документов, необходимых для формирования.</w:t>
      </w:r>
    </w:p>
    <w:p w:rsidR="00475618" w:rsidRPr="00AC5C88" w:rsidRDefault="00475618" w:rsidP="00475618">
      <w:pPr>
        <w:pStyle w:val="20"/>
        <w:spacing w:after="288"/>
        <w:ind w:left="709" w:right="99" w:firstLine="425"/>
        <w:rPr>
          <w:b w:val="0"/>
          <w:i/>
          <w:color w:val="auto"/>
          <w:sz w:val="24"/>
          <w:szCs w:val="24"/>
          <w:lang w:val="ru-RU"/>
        </w:rPr>
      </w:pPr>
      <w:r w:rsidRPr="00AC5C88">
        <w:rPr>
          <w:b w:val="0"/>
          <w:i/>
          <w:color w:val="auto"/>
          <w:sz w:val="24"/>
          <w:szCs w:val="24"/>
          <w:lang w:val="ru-RU"/>
        </w:rPr>
        <w:t>Геолого-техническое задание является неотъемлемой частью договора по выводу из ликвидации и реконструкции скважин.</w:t>
      </w:r>
    </w:p>
    <w:p w:rsidR="00475618" w:rsidRPr="00AC5C88" w:rsidRDefault="00475618" w:rsidP="00475618">
      <w:pPr>
        <w:pStyle w:val="20"/>
        <w:spacing w:after="288"/>
        <w:ind w:left="709" w:right="99" w:firstLine="425"/>
        <w:rPr>
          <w:b w:val="0"/>
          <w:i/>
          <w:color w:val="auto"/>
          <w:sz w:val="24"/>
          <w:szCs w:val="24"/>
          <w:lang w:val="ru-RU"/>
        </w:rPr>
      </w:pPr>
    </w:p>
    <w:p w:rsidR="00475618" w:rsidRPr="00AC5C88" w:rsidRDefault="00475618" w:rsidP="00475618">
      <w:pPr>
        <w:pStyle w:val="20"/>
        <w:spacing w:after="288"/>
        <w:ind w:left="709" w:right="99"/>
        <w:rPr>
          <w:b w:val="0"/>
          <w:color w:val="auto"/>
          <w:sz w:val="24"/>
          <w:szCs w:val="24"/>
          <w:lang w:val="ru-RU"/>
        </w:rPr>
      </w:pPr>
      <w:r w:rsidRPr="00AC5C88">
        <w:rPr>
          <w:b w:val="0"/>
          <w:color w:val="auto"/>
          <w:sz w:val="24"/>
          <w:szCs w:val="24"/>
          <w:lang w:val="ru-RU"/>
        </w:rPr>
        <w:t xml:space="preserve">Заместитель директора по ГГРМ                 </w:t>
      </w:r>
      <w:r w:rsidR="00AC5C88">
        <w:rPr>
          <w:b w:val="0"/>
          <w:color w:val="auto"/>
          <w:sz w:val="24"/>
          <w:szCs w:val="24"/>
          <w:lang w:val="ru-RU"/>
        </w:rPr>
        <w:t xml:space="preserve">                       </w:t>
      </w:r>
      <w:r w:rsidRPr="00AC5C88">
        <w:rPr>
          <w:b w:val="0"/>
          <w:color w:val="auto"/>
          <w:sz w:val="24"/>
          <w:szCs w:val="24"/>
          <w:lang w:val="ru-RU"/>
        </w:rPr>
        <w:t xml:space="preserve"> _______________ Маркин М.А.</w:t>
      </w:r>
    </w:p>
    <w:p w:rsidR="00475618" w:rsidRPr="00AC5C88" w:rsidRDefault="00475618" w:rsidP="00475618">
      <w:pPr>
        <w:pStyle w:val="20"/>
        <w:spacing w:after="288"/>
        <w:ind w:right="99"/>
        <w:rPr>
          <w:b w:val="0"/>
          <w:color w:val="auto"/>
          <w:sz w:val="24"/>
          <w:szCs w:val="24"/>
          <w:lang w:val="ru-RU"/>
        </w:rPr>
      </w:pPr>
      <w:r w:rsidRPr="00AC5C88">
        <w:rPr>
          <w:b w:val="0"/>
          <w:color w:val="auto"/>
          <w:sz w:val="24"/>
          <w:szCs w:val="24"/>
          <w:lang w:val="ru-RU"/>
        </w:rPr>
        <w:t xml:space="preserve">            Главный </w:t>
      </w:r>
      <w:proofErr w:type="spellStart"/>
      <w:r w:rsidRPr="00AC5C88">
        <w:rPr>
          <w:b w:val="0"/>
          <w:color w:val="auto"/>
          <w:sz w:val="24"/>
          <w:szCs w:val="24"/>
          <w:lang w:val="ru-RU"/>
        </w:rPr>
        <w:t>петрофизик</w:t>
      </w:r>
      <w:proofErr w:type="spellEnd"/>
      <w:r w:rsidRPr="00AC5C88">
        <w:rPr>
          <w:b w:val="0"/>
          <w:color w:val="auto"/>
          <w:sz w:val="24"/>
          <w:szCs w:val="24"/>
          <w:lang w:val="ru-RU"/>
        </w:rPr>
        <w:t xml:space="preserve">                                                          _______________ Бобров С.Е.</w:t>
      </w:r>
    </w:p>
    <w:p w:rsidR="00475618" w:rsidRPr="00AC5C88" w:rsidRDefault="00475618" w:rsidP="00475618">
      <w:pPr>
        <w:pStyle w:val="20"/>
        <w:spacing w:after="288"/>
        <w:ind w:right="99"/>
        <w:rPr>
          <w:b w:val="0"/>
          <w:color w:val="auto"/>
          <w:sz w:val="24"/>
          <w:szCs w:val="24"/>
          <w:lang w:val="ru-RU"/>
        </w:rPr>
      </w:pPr>
      <w:r w:rsidRPr="00AC5C88">
        <w:rPr>
          <w:b w:val="0"/>
          <w:color w:val="auto"/>
          <w:sz w:val="24"/>
          <w:szCs w:val="24"/>
          <w:lang w:val="ru-RU"/>
        </w:rPr>
        <w:t xml:space="preserve">            Начальник ГС                                                                      _______________ Галиев Г.</w:t>
      </w:r>
    </w:p>
    <w:p w:rsidR="00475618" w:rsidRPr="00AC5C88" w:rsidRDefault="00475618" w:rsidP="00475618">
      <w:pPr>
        <w:pStyle w:val="20"/>
        <w:spacing w:after="288"/>
        <w:ind w:right="99"/>
        <w:rPr>
          <w:b w:val="0"/>
          <w:color w:val="auto"/>
          <w:sz w:val="24"/>
          <w:szCs w:val="24"/>
          <w:lang w:val="ru-RU"/>
        </w:rPr>
      </w:pPr>
      <w:r w:rsidRPr="00AC5C88">
        <w:rPr>
          <w:b w:val="0"/>
          <w:color w:val="auto"/>
          <w:sz w:val="24"/>
          <w:szCs w:val="24"/>
          <w:lang w:val="ru-RU"/>
        </w:rPr>
        <w:t xml:space="preserve">           Начальник геологического отдела            </w:t>
      </w:r>
      <w:r w:rsidR="00AC5C88">
        <w:rPr>
          <w:b w:val="0"/>
          <w:color w:val="auto"/>
          <w:sz w:val="24"/>
          <w:szCs w:val="24"/>
          <w:lang w:val="ru-RU"/>
        </w:rPr>
        <w:t xml:space="preserve">                             </w:t>
      </w:r>
      <w:r w:rsidRPr="00AC5C88">
        <w:rPr>
          <w:b w:val="0"/>
          <w:color w:val="auto"/>
          <w:sz w:val="24"/>
          <w:szCs w:val="24"/>
          <w:lang w:val="ru-RU"/>
        </w:rPr>
        <w:t xml:space="preserve"> _____________Минченко С.В.</w:t>
      </w:r>
    </w:p>
    <w:p w:rsidR="00475618" w:rsidRPr="00AC5C88" w:rsidRDefault="00475618" w:rsidP="00475618">
      <w:pPr>
        <w:pStyle w:val="20"/>
        <w:spacing w:after="288"/>
        <w:ind w:right="99"/>
        <w:rPr>
          <w:b w:val="0"/>
          <w:color w:val="auto"/>
          <w:sz w:val="24"/>
          <w:szCs w:val="24"/>
          <w:lang w:val="ru-RU"/>
        </w:rPr>
      </w:pPr>
      <w:r w:rsidRPr="00AC5C88">
        <w:rPr>
          <w:b w:val="0"/>
          <w:color w:val="auto"/>
          <w:sz w:val="24"/>
          <w:szCs w:val="24"/>
          <w:lang w:val="ru-RU"/>
        </w:rPr>
        <w:t xml:space="preserve">           Специалист по РГСБ                                                                     ____________ Киселев П.А.</w:t>
      </w:r>
    </w:p>
    <w:p w:rsidR="001767EB" w:rsidRPr="00475618" w:rsidRDefault="00475618" w:rsidP="00475618">
      <w:pPr>
        <w:pStyle w:val="20"/>
        <w:spacing w:after="288"/>
        <w:ind w:right="99"/>
        <w:rPr>
          <w:b w:val="0"/>
          <w:sz w:val="24"/>
          <w:szCs w:val="24"/>
          <w:lang w:val="ru-RU"/>
        </w:rPr>
      </w:pPr>
      <w:r w:rsidRPr="00AC5C88">
        <w:rPr>
          <w:b w:val="0"/>
          <w:color w:val="auto"/>
          <w:sz w:val="24"/>
          <w:szCs w:val="24"/>
          <w:lang w:val="ru-RU"/>
        </w:rPr>
        <w:t xml:space="preserve">           Начальник отдела ОЭН                                                         ___</w:t>
      </w:r>
      <w:r w:rsidRPr="00475618">
        <w:rPr>
          <w:b w:val="0"/>
          <w:sz w:val="24"/>
          <w:szCs w:val="24"/>
          <w:lang w:val="ru-RU"/>
        </w:rPr>
        <w:t>_________Спиридонов А.И.</w:t>
      </w:r>
    </w:p>
    <w:sectPr w:rsidR="001767EB" w:rsidRPr="00475618" w:rsidSect="00314C5F">
      <w:pgSz w:w="11905" w:h="16837"/>
      <w:pgMar w:top="1134" w:right="706" w:bottom="993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384" w:rsidRDefault="006D4384">
      <w:r>
        <w:separator/>
      </w:r>
    </w:p>
  </w:endnote>
  <w:endnote w:type="continuationSeparator" w:id="0">
    <w:p w:rsidR="006D4384" w:rsidRDefault="006D4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384" w:rsidRDefault="006D4384"/>
  </w:footnote>
  <w:footnote w:type="continuationSeparator" w:id="0">
    <w:p w:rsidR="006D4384" w:rsidRDefault="006D438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86BF2"/>
    <w:multiLevelType w:val="hybridMultilevel"/>
    <w:tmpl w:val="03C8666E"/>
    <w:lvl w:ilvl="0" w:tplc="0419000F">
      <w:start w:val="1"/>
      <w:numFmt w:val="decimal"/>
      <w:lvlText w:val="%1."/>
      <w:lvlJc w:val="left"/>
      <w:pPr>
        <w:ind w:left="1040" w:hanging="360"/>
      </w:p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>
    <w:nsid w:val="137C2A7D"/>
    <w:multiLevelType w:val="multilevel"/>
    <w:tmpl w:val="50740CF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56869D4"/>
    <w:multiLevelType w:val="multilevel"/>
    <w:tmpl w:val="669497C2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F259E0"/>
    <w:multiLevelType w:val="multilevel"/>
    <w:tmpl w:val="732246AC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1B33561"/>
    <w:multiLevelType w:val="multilevel"/>
    <w:tmpl w:val="55DEB786"/>
    <w:lvl w:ilvl="0">
      <w:start w:val="3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>
    <w:nsid w:val="440064BC"/>
    <w:multiLevelType w:val="hybridMultilevel"/>
    <w:tmpl w:val="B7749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063ED8"/>
    <w:multiLevelType w:val="multilevel"/>
    <w:tmpl w:val="324E49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>
    <w:nsid w:val="48BF1E63"/>
    <w:multiLevelType w:val="multilevel"/>
    <w:tmpl w:val="FBB4BF90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A350B12"/>
    <w:multiLevelType w:val="multilevel"/>
    <w:tmpl w:val="8BF6DED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none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4AFB3DE1"/>
    <w:multiLevelType w:val="multilevel"/>
    <w:tmpl w:val="66F2D6AA"/>
    <w:lvl w:ilvl="0">
      <w:start w:val="19"/>
      <w:numFmt w:val="decimal"/>
      <w:lvlText w:val="%1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EA85B9C"/>
    <w:multiLevelType w:val="multilevel"/>
    <w:tmpl w:val="5B8A40A0"/>
    <w:lvl w:ilvl="0">
      <w:start w:val="27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F495F23"/>
    <w:multiLevelType w:val="hybridMultilevel"/>
    <w:tmpl w:val="3B103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97793C"/>
    <w:multiLevelType w:val="hybridMultilevel"/>
    <w:tmpl w:val="94E4941E"/>
    <w:lvl w:ilvl="0" w:tplc="0419000F">
      <w:start w:val="1"/>
      <w:numFmt w:val="decimal"/>
      <w:lvlText w:val="%1."/>
      <w:lvlJc w:val="left"/>
      <w:pPr>
        <w:ind w:left="1040" w:hanging="360"/>
      </w:p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3">
    <w:nsid w:val="607A6F6E"/>
    <w:multiLevelType w:val="multilevel"/>
    <w:tmpl w:val="60E6C2C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"/>
      </w:rPr>
    </w:lvl>
    <w:lvl w:ilvl="1">
      <w:start w:val="2"/>
      <w:numFmt w:val="decimal"/>
      <w:lvlText w:val="%1.%2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21B6EAC"/>
    <w:multiLevelType w:val="hybridMultilevel"/>
    <w:tmpl w:val="05749516"/>
    <w:lvl w:ilvl="0" w:tplc="D13A208A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A06562"/>
    <w:multiLevelType w:val="multilevel"/>
    <w:tmpl w:val="59CA0238"/>
    <w:lvl w:ilvl="0">
      <w:start w:val="23"/>
      <w:numFmt w:val="decimal"/>
      <w:lvlText w:val="%1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"/>
  </w:num>
  <w:num w:numId="3">
    <w:abstractNumId w:val="2"/>
  </w:num>
  <w:num w:numId="4">
    <w:abstractNumId w:val="7"/>
  </w:num>
  <w:num w:numId="5">
    <w:abstractNumId w:val="10"/>
  </w:num>
  <w:num w:numId="6">
    <w:abstractNumId w:val="9"/>
  </w:num>
  <w:num w:numId="7">
    <w:abstractNumId w:val="15"/>
  </w:num>
  <w:num w:numId="8">
    <w:abstractNumId w:val="3"/>
  </w:num>
  <w:num w:numId="9">
    <w:abstractNumId w:val="4"/>
  </w:num>
  <w:num w:numId="10">
    <w:abstractNumId w:val="6"/>
  </w:num>
  <w:num w:numId="11">
    <w:abstractNumId w:val="14"/>
  </w:num>
  <w:num w:numId="12">
    <w:abstractNumId w:val="12"/>
  </w:num>
  <w:num w:numId="13">
    <w:abstractNumId w:val="0"/>
  </w:num>
  <w:num w:numId="14">
    <w:abstractNumId w:val="8"/>
  </w:num>
  <w:num w:numId="15">
    <w:abstractNumId w:val="1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81"/>
  <w:drawingGridVerticalSpacing w:val="181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328"/>
    <w:rsid w:val="00013A26"/>
    <w:rsid w:val="00017137"/>
    <w:rsid w:val="0001721B"/>
    <w:rsid w:val="00035442"/>
    <w:rsid w:val="00035B2F"/>
    <w:rsid w:val="00056CE3"/>
    <w:rsid w:val="00062C50"/>
    <w:rsid w:val="0007319E"/>
    <w:rsid w:val="000852BB"/>
    <w:rsid w:val="000C7A7E"/>
    <w:rsid w:val="000E419D"/>
    <w:rsid w:val="000E5716"/>
    <w:rsid w:val="00100AB3"/>
    <w:rsid w:val="00146DA0"/>
    <w:rsid w:val="00152DB5"/>
    <w:rsid w:val="001767EB"/>
    <w:rsid w:val="00177519"/>
    <w:rsid w:val="001B65F8"/>
    <w:rsid w:val="001F0C71"/>
    <w:rsid w:val="001F596D"/>
    <w:rsid w:val="002047F6"/>
    <w:rsid w:val="0020532E"/>
    <w:rsid w:val="00211E4B"/>
    <w:rsid w:val="0021576B"/>
    <w:rsid w:val="00215E82"/>
    <w:rsid w:val="00235CF8"/>
    <w:rsid w:val="0024137C"/>
    <w:rsid w:val="00252E91"/>
    <w:rsid w:val="00297D6F"/>
    <w:rsid w:val="002C36C5"/>
    <w:rsid w:val="002C6505"/>
    <w:rsid w:val="002E4B30"/>
    <w:rsid w:val="00314C5F"/>
    <w:rsid w:val="00320A24"/>
    <w:rsid w:val="00327F7E"/>
    <w:rsid w:val="0034492B"/>
    <w:rsid w:val="00350B9A"/>
    <w:rsid w:val="003524C8"/>
    <w:rsid w:val="003564F2"/>
    <w:rsid w:val="0037028F"/>
    <w:rsid w:val="00381A93"/>
    <w:rsid w:val="003D2F6D"/>
    <w:rsid w:val="003F27F8"/>
    <w:rsid w:val="00475618"/>
    <w:rsid w:val="00476303"/>
    <w:rsid w:val="004E3A52"/>
    <w:rsid w:val="004F036C"/>
    <w:rsid w:val="00507165"/>
    <w:rsid w:val="00526398"/>
    <w:rsid w:val="00542825"/>
    <w:rsid w:val="00587CF0"/>
    <w:rsid w:val="005A05D5"/>
    <w:rsid w:val="005A34E8"/>
    <w:rsid w:val="005D184C"/>
    <w:rsid w:val="005E6228"/>
    <w:rsid w:val="005E628F"/>
    <w:rsid w:val="00603F8D"/>
    <w:rsid w:val="00625263"/>
    <w:rsid w:val="00630FB0"/>
    <w:rsid w:val="00690EA2"/>
    <w:rsid w:val="006D4384"/>
    <w:rsid w:val="00717CCE"/>
    <w:rsid w:val="00732E53"/>
    <w:rsid w:val="0076351F"/>
    <w:rsid w:val="007958E1"/>
    <w:rsid w:val="007A4C36"/>
    <w:rsid w:val="007B51CB"/>
    <w:rsid w:val="007C2DF8"/>
    <w:rsid w:val="007E078A"/>
    <w:rsid w:val="007F6328"/>
    <w:rsid w:val="008145E6"/>
    <w:rsid w:val="00834913"/>
    <w:rsid w:val="00837060"/>
    <w:rsid w:val="00842869"/>
    <w:rsid w:val="00873708"/>
    <w:rsid w:val="00873D02"/>
    <w:rsid w:val="008A39FB"/>
    <w:rsid w:val="008B6666"/>
    <w:rsid w:val="00935E8F"/>
    <w:rsid w:val="00945537"/>
    <w:rsid w:val="00992561"/>
    <w:rsid w:val="009938EF"/>
    <w:rsid w:val="009C4693"/>
    <w:rsid w:val="009C4AEF"/>
    <w:rsid w:val="00A15369"/>
    <w:rsid w:val="00A24514"/>
    <w:rsid w:val="00A44EE5"/>
    <w:rsid w:val="00A74C0B"/>
    <w:rsid w:val="00A937A3"/>
    <w:rsid w:val="00AC5C88"/>
    <w:rsid w:val="00AE35FB"/>
    <w:rsid w:val="00B47B51"/>
    <w:rsid w:val="00B54FDE"/>
    <w:rsid w:val="00BC54AA"/>
    <w:rsid w:val="00BF4E36"/>
    <w:rsid w:val="00C07301"/>
    <w:rsid w:val="00C13FBA"/>
    <w:rsid w:val="00CA75F8"/>
    <w:rsid w:val="00CB2B90"/>
    <w:rsid w:val="00D11725"/>
    <w:rsid w:val="00D14310"/>
    <w:rsid w:val="00D4476F"/>
    <w:rsid w:val="00D75714"/>
    <w:rsid w:val="00DC23F6"/>
    <w:rsid w:val="00DF6213"/>
    <w:rsid w:val="00E02FD5"/>
    <w:rsid w:val="00E23CC4"/>
    <w:rsid w:val="00E43B34"/>
    <w:rsid w:val="00E467CB"/>
    <w:rsid w:val="00E571FE"/>
    <w:rsid w:val="00EB24A5"/>
    <w:rsid w:val="00EB419F"/>
    <w:rsid w:val="00EE7AFC"/>
    <w:rsid w:val="00EE7F15"/>
    <w:rsid w:val="00F02608"/>
    <w:rsid w:val="00F40E52"/>
    <w:rsid w:val="00F61A92"/>
    <w:rsid w:val="00F81517"/>
    <w:rsid w:val="00F979F7"/>
    <w:rsid w:val="00FA43A8"/>
    <w:rsid w:val="00FE457D"/>
    <w:rsid w:val="00FF5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0260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rial18pt">
    <w:name w:val="Подпись к картинке + Arial;18 pt;Не курсив"/>
    <w:basedOn w:val="a5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36"/>
      <w:szCs w:val="36"/>
    </w:rPr>
  </w:style>
  <w:style w:type="character" w:customStyle="1" w:styleId="32">
    <w:name w:val="Заголовок №3 (2)_"/>
    <w:basedOn w:val="a0"/>
    <w:link w:val="3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7pt">
    <w:name w:val="Основной текст (2) + 7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4"/>
      <w:szCs w:val="14"/>
      <w:lang w:val="en-US"/>
    </w:rPr>
  </w:style>
  <w:style w:type="character" w:customStyle="1" w:styleId="2Arial9pt">
    <w:name w:val="Основной текст (2) + Arial;9 pt;Не полужирный"/>
    <w:basedOn w:val="2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8"/>
      <w:szCs w:val="18"/>
      <w:lang w:val="en-US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9"/>
      <w:szCs w:val="29"/>
    </w:rPr>
  </w:style>
  <w:style w:type="character" w:customStyle="1" w:styleId="a7">
    <w:name w:val="Подпись к таблице_"/>
    <w:basedOn w:val="a0"/>
    <w:link w:val="a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1">
    <w:name w:val="Заголовок №3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115pt">
    <w:name w:val="Заголовок №3 + 11;5 p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00">
    <w:name w:val="Основной текст (10)_"/>
    <w:basedOn w:val="a0"/>
    <w:link w:val="101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0105pt0pt">
    <w:name w:val="Основной текст (10) + 10;5 pt;Интервал 0 pt"/>
    <w:basedOn w:val="10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0"/>
      <w:w w:val="100"/>
      <w:sz w:val="21"/>
      <w:szCs w:val="21"/>
    </w:rPr>
  </w:style>
  <w:style w:type="character" w:customStyle="1" w:styleId="110">
    <w:name w:val="Основной текст (11)_"/>
    <w:basedOn w:val="a0"/>
    <w:link w:val="11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">
    <w:name w:val="Основной текст (12)_"/>
    <w:basedOn w:val="a0"/>
    <w:link w:val="12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3">
    <w:name w:val="Основной текст (13)_"/>
    <w:basedOn w:val="a0"/>
    <w:link w:val="13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0"/>
      <w:sz w:val="21"/>
      <w:szCs w:val="21"/>
    </w:rPr>
  </w:style>
  <w:style w:type="character" w:customStyle="1" w:styleId="81">
    <w:name w:val="Основной текст (8) + Курсив"/>
    <w:basedOn w:val="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Подпись к картинке + Не курсив"/>
    <w:basedOn w:val="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91">
    <w:name w:val="Основной текст (9) + Не курсив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paragraph" w:customStyle="1" w:styleId="40">
    <w:name w:val="Заголовок №4"/>
    <w:basedOn w:val="a"/>
    <w:link w:val="4"/>
    <w:pPr>
      <w:shd w:val="clear" w:color="auto" w:fill="FFFFFF"/>
      <w:spacing w:after="300" w:line="0" w:lineRule="atLeast"/>
      <w:jc w:val="both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before="300" w:line="226" w:lineRule="exact"/>
      <w:ind w:hanging="420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240" w:after="240" w:line="279" w:lineRule="exac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6">
    <w:name w:val="Подпись к картинк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320">
    <w:name w:val="Заголовок №3 (2)"/>
    <w:basedOn w:val="a"/>
    <w:link w:val="32"/>
    <w:pPr>
      <w:shd w:val="clear" w:color="auto" w:fill="FFFFFF"/>
      <w:spacing w:before="240" w:line="0" w:lineRule="atLeast"/>
      <w:ind w:hanging="1180"/>
      <w:outlineLvl w:val="2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40" w:line="0" w:lineRule="atLeast"/>
      <w:outlineLvl w:val="0"/>
    </w:pPr>
    <w:rPr>
      <w:rFonts w:ascii="Arial" w:eastAsia="Arial" w:hAnsi="Arial" w:cs="Arial"/>
      <w:b/>
      <w:bCs/>
      <w:sz w:val="22"/>
      <w:szCs w:val="22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Arial" w:eastAsia="Arial" w:hAnsi="Arial" w:cs="Arial"/>
      <w:sz w:val="18"/>
      <w:szCs w:val="1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9"/>
      <w:szCs w:val="29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Arial" w:eastAsia="Arial" w:hAnsi="Arial" w:cs="Arial"/>
      <w:sz w:val="18"/>
      <w:szCs w:val="18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326" w:lineRule="exact"/>
      <w:ind w:hanging="94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3">
    <w:name w:val="Заголовок №3"/>
    <w:basedOn w:val="a"/>
    <w:link w:val="31"/>
    <w:pPr>
      <w:shd w:val="clear" w:color="auto" w:fill="FFFFFF"/>
      <w:spacing w:line="304" w:lineRule="exact"/>
      <w:ind w:firstLine="1840"/>
      <w:outlineLvl w:val="2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480" w:line="0" w:lineRule="atLeas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before="600" w:after="120" w:line="670" w:lineRule="exact"/>
      <w:jc w:val="both"/>
    </w:pPr>
    <w:rPr>
      <w:rFonts w:ascii="Arial Narrow" w:eastAsia="Arial Narrow" w:hAnsi="Arial Narrow" w:cs="Arial Narrow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before="120" w:line="0" w:lineRule="atLeast"/>
      <w:jc w:val="both"/>
    </w:pPr>
    <w:rPr>
      <w:rFonts w:ascii="Trebuchet MS" w:eastAsia="Trebuchet MS" w:hAnsi="Trebuchet MS" w:cs="Trebuchet MS"/>
      <w:sz w:val="18"/>
      <w:szCs w:val="18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before="180" w:after="1020" w:line="0" w:lineRule="atLeast"/>
    </w:pPr>
    <w:rPr>
      <w:rFonts w:ascii="Arial Narrow" w:eastAsia="Arial Narrow" w:hAnsi="Arial Narrow" w:cs="Arial Narrow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before="720" w:after="600" w:line="0" w:lineRule="atLeast"/>
    </w:pPr>
    <w:rPr>
      <w:rFonts w:ascii="Arial Narrow" w:eastAsia="Arial Narrow" w:hAnsi="Arial Narrow" w:cs="Arial Narrow"/>
      <w:spacing w:val="10"/>
      <w:sz w:val="21"/>
      <w:szCs w:val="21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720" w:line="287" w:lineRule="exact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styleId="aa">
    <w:name w:val="Balloon Text"/>
    <w:basedOn w:val="a"/>
    <w:link w:val="ab"/>
    <w:uiPriority w:val="99"/>
    <w:semiHidden/>
    <w:unhideWhenUsed/>
    <w:rsid w:val="00D1431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4310"/>
    <w:rPr>
      <w:rFonts w:ascii="Tahoma" w:hAnsi="Tahoma" w:cs="Tahoma"/>
      <w:color w:val="000000"/>
      <w:sz w:val="16"/>
      <w:szCs w:val="16"/>
    </w:rPr>
  </w:style>
  <w:style w:type="table" w:styleId="ac">
    <w:name w:val="Table Grid"/>
    <w:basedOn w:val="a1"/>
    <w:uiPriority w:val="59"/>
    <w:rsid w:val="00013A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7C2D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0260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rial18pt">
    <w:name w:val="Подпись к картинке + Arial;18 pt;Не курсив"/>
    <w:basedOn w:val="a5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36"/>
      <w:szCs w:val="36"/>
    </w:rPr>
  </w:style>
  <w:style w:type="character" w:customStyle="1" w:styleId="32">
    <w:name w:val="Заголовок №3 (2)_"/>
    <w:basedOn w:val="a0"/>
    <w:link w:val="3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27pt">
    <w:name w:val="Основной текст (2) + 7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4"/>
      <w:szCs w:val="14"/>
      <w:lang w:val="en-US"/>
    </w:rPr>
  </w:style>
  <w:style w:type="character" w:customStyle="1" w:styleId="2Arial9pt">
    <w:name w:val="Основной текст (2) + Arial;9 pt;Не полужирный"/>
    <w:basedOn w:val="2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18"/>
      <w:szCs w:val="18"/>
      <w:lang w:val="en-US"/>
    </w:rPr>
  </w:style>
  <w:style w:type="character" w:customStyle="1" w:styleId="41">
    <w:name w:val="Основной текст (4)_"/>
    <w:basedOn w:val="a0"/>
    <w:link w:val="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9"/>
      <w:szCs w:val="29"/>
    </w:rPr>
  </w:style>
  <w:style w:type="character" w:customStyle="1" w:styleId="a7">
    <w:name w:val="Подпись к таблице_"/>
    <w:basedOn w:val="a0"/>
    <w:link w:val="a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1">
    <w:name w:val="Заголовок №3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115pt">
    <w:name w:val="Заголовок №3 + 11;5 p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00">
    <w:name w:val="Основной текст (10)_"/>
    <w:basedOn w:val="a0"/>
    <w:link w:val="101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0105pt0pt">
    <w:name w:val="Основной текст (10) + 10;5 pt;Интервал 0 pt"/>
    <w:basedOn w:val="10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0"/>
      <w:w w:val="100"/>
      <w:sz w:val="21"/>
      <w:szCs w:val="21"/>
    </w:rPr>
  </w:style>
  <w:style w:type="character" w:customStyle="1" w:styleId="110">
    <w:name w:val="Основной текст (11)_"/>
    <w:basedOn w:val="a0"/>
    <w:link w:val="11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">
    <w:name w:val="Основной текст (12)_"/>
    <w:basedOn w:val="a0"/>
    <w:link w:val="12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13">
    <w:name w:val="Основной текст (13)_"/>
    <w:basedOn w:val="a0"/>
    <w:link w:val="13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0"/>
      <w:sz w:val="21"/>
      <w:szCs w:val="21"/>
    </w:rPr>
  </w:style>
  <w:style w:type="character" w:customStyle="1" w:styleId="81">
    <w:name w:val="Основной текст (8) + Курсив"/>
    <w:basedOn w:val="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9">
    <w:name w:val="Подпись к картинке + Не курсив"/>
    <w:basedOn w:val="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91">
    <w:name w:val="Основной текст (9) + Не курсив"/>
    <w:basedOn w:val="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paragraph" w:customStyle="1" w:styleId="40">
    <w:name w:val="Заголовок №4"/>
    <w:basedOn w:val="a"/>
    <w:link w:val="4"/>
    <w:pPr>
      <w:shd w:val="clear" w:color="auto" w:fill="FFFFFF"/>
      <w:spacing w:after="300" w:line="0" w:lineRule="atLeast"/>
      <w:jc w:val="both"/>
      <w:outlineLvl w:val="3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before="300" w:line="226" w:lineRule="exact"/>
      <w:ind w:hanging="420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240" w:after="240" w:line="279" w:lineRule="exac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6">
    <w:name w:val="Подпись к картинке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320">
    <w:name w:val="Заголовок №3 (2)"/>
    <w:basedOn w:val="a"/>
    <w:link w:val="32"/>
    <w:pPr>
      <w:shd w:val="clear" w:color="auto" w:fill="FFFFFF"/>
      <w:spacing w:before="240" w:line="0" w:lineRule="atLeast"/>
      <w:ind w:hanging="1180"/>
      <w:outlineLvl w:val="2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40" w:line="0" w:lineRule="atLeast"/>
      <w:outlineLvl w:val="0"/>
    </w:pPr>
    <w:rPr>
      <w:rFonts w:ascii="Arial" w:eastAsia="Arial" w:hAnsi="Arial" w:cs="Arial"/>
      <w:b/>
      <w:bCs/>
      <w:sz w:val="22"/>
      <w:szCs w:val="22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Arial" w:eastAsia="Arial" w:hAnsi="Arial" w:cs="Arial"/>
      <w:sz w:val="18"/>
      <w:szCs w:val="1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9"/>
      <w:szCs w:val="29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Arial" w:eastAsia="Arial" w:hAnsi="Arial" w:cs="Arial"/>
      <w:sz w:val="18"/>
      <w:szCs w:val="18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326" w:lineRule="exact"/>
      <w:ind w:hanging="94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3">
    <w:name w:val="Заголовок №3"/>
    <w:basedOn w:val="a"/>
    <w:link w:val="31"/>
    <w:pPr>
      <w:shd w:val="clear" w:color="auto" w:fill="FFFFFF"/>
      <w:spacing w:line="304" w:lineRule="exact"/>
      <w:ind w:firstLine="1840"/>
      <w:outlineLvl w:val="2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480" w:line="0" w:lineRule="atLeas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before="600" w:after="120" w:line="670" w:lineRule="exact"/>
      <w:jc w:val="both"/>
    </w:pPr>
    <w:rPr>
      <w:rFonts w:ascii="Arial Narrow" w:eastAsia="Arial Narrow" w:hAnsi="Arial Narrow" w:cs="Arial Narrow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before="120" w:line="0" w:lineRule="atLeast"/>
      <w:jc w:val="both"/>
    </w:pPr>
    <w:rPr>
      <w:rFonts w:ascii="Trebuchet MS" w:eastAsia="Trebuchet MS" w:hAnsi="Trebuchet MS" w:cs="Trebuchet MS"/>
      <w:sz w:val="18"/>
      <w:szCs w:val="18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before="180" w:after="1020" w:line="0" w:lineRule="atLeast"/>
    </w:pPr>
    <w:rPr>
      <w:rFonts w:ascii="Arial Narrow" w:eastAsia="Arial Narrow" w:hAnsi="Arial Narrow" w:cs="Arial Narrow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before="720" w:after="600" w:line="0" w:lineRule="atLeast"/>
    </w:pPr>
    <w:rPr>
      <w:rFonts w:ascii="Arial Narrow" w:eastAsia="Arial Narrow" w:hAnsi="Arial Narrow" w:cs="Arial Narrow"/>
      <w:spacing w:val="10"/>
      <w:sz w:val="21"/>
      <w:szCs w:val="21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before="720" w:line="287" w:lineRule="exact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styleId="aa">
    <w:name w:val="Balloon Text"/>
    <w:basedOn w:val="a"/>
    <w:link w:val="ab"/>
    <w:uiPriority w:val="99"/>
    <w:semiHidden/>
    <w:unhideWhenUsed/>
    <w:rsid w:val="00D1431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4310"/>
    <w:rPr>
      <w:rFonts w:ascii="Tahoma" w:hAnsi="Tahoma" w:cs="Tahoma"/>
      <w:color w:val="000000"/>
      <w:sz w:val="16"/>
      <w:szCs w:val="16"/>
    </w:rPr>
  </w:style>
  <w:style w:type="table" w:styleId="ac">
    <w:name w:val="Table Grid"/>
    <w:basedOn w:val="a1"/>
    <w:uiPriority w:val="59"/>
    <w:rsid w:val="00013A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7C2D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8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DC445-329B-4879-8DBF-48A424CA6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1531</Words>
  <Characters>8730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Дмитрий Павлович</dc:creator>
  <cp:lastModifiedBy>Булгакова Любовь Ермаковна</cp:lastModifiedBy>
  <cp:revision>12</cp:revision>
  <dcterms:created xsi:type="dcterms:W3CDTF">2021-07-05T01:02:00Z</dcterms:created>
  <dcterms:modified xsi:type="dcterms:W3CDTF">2021-08-25T23:01:00Z</dcterms:modified>
</cp:coreProperties>
</file>